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93" w:rsidRDefault="00A16493" w:rsidP="005E4718">
      <w:pPr>
        <w:jc w:val="center"/>
        <w:rPr>
          <w:rFonts w:ascii="Times New Roman" w:hAnsi="Times New Roman"/>
          <w:b/>
          <w:sz w:val="28"/>
          <w:szCs w:val="28"/>
        </w:rPr>
      </w:pPr>
      <w:r w:rsidRPr="00956832">
        <w:rPr>
          <w:rFonts w:ascii="Times New Roman" w:hAnsi="Times New Roman"/>
          <w:b/>
          <w:sz w:val="28"/>
          <w:szCs w:val="28"/>
        </w:rPr>
        <w:t>ЕГЭ, поступление в вуз, сочинение – ответы на вопросы</w:t>
      </w:r>
    </w:p>
    <w:p w:rsidR="00A16493" w:rsidRPr="00956832" w:rsidRDefault="00A16493" w:rsidP="005E4718">
      <w:pPr>
        <w:jc w:val="both"/>
        <w:rPr>
          <w:rFonts w:ascii="Times New Roman" w:hAnsi="Times New Roman"/>
          <w:b/>
          <w:sz w:val="28"/>
          <w:szCs w:val="28"/>
        </w:rPr>
      </w:pPr>
    </w:p>
    <w:p w:rsidR="00A16493" w:rsidRPr="00956832" w:rsidRDefault="00A16493" w:rsidP="005E4718">
      <w:pPr>
        <w:jc w:val="both"/>
        <w:rPr>
          <w:rFonts w:ascii="Times New Roman" w:hAnsi="Times New Roman"/>
          <w:sz w:val="28"/>
          <w:szCs w:val="28"/>
        </w:rPr>
      </w:pPr>
      <w:r w:rsidRPr="00956832">
        <w:rPr>
          <w:rFonts w:ascii="Times New Roman" w:hAnsi="Times New Roman"/>
          <w:sz w:val="28"/>
          <w:szCs w:val="28"/>
        </w:rPr>
        <w:t>Рособрнадзор подвел итоги он-лайн консультации для школьников и студентов по вопросам контроля качества вузов. Во время её проведения  поступило более 1000 вопросов через электронную почту, более 300 – через социальные сети. Чаще всего обращались выпускники текущего года, СПО, граждане Крыма и студенты, были вопросы от членов приемных комиссий вузов и директоров школ.</w:t>
      </w:r>
    </w:p>
    <w:p w:rsidR="00A16493" w:rsidRPr="00956832" w:rsidRDefault="00A16493" w:rsidP="005E4718">
      <w:pPr>
        <w:jc w:val="both"/>
        <w:rPr>
          <w:rFonts w:ascii="Times New Roman" w:hAnsi="Times New Roman"/>
          <w:sz w:val="28"/>
          <w:szCs w:val="28"/>
        </w:rPr>
      </w:pPr>
      <w:r w:rsidRPr="00956832">
        <w:rPr>
          <w:rFonts w:ascii="Times New Roman" w:hAnsi="Times New Roman"/>
          <w:sz w:val="28"/>
          <w:szCs w:val="28"/>
        </w:rPr>
        <w:t>Ответы на наиболее часто задаваемые вопросы можно найти  на сайте</w:t>
      </w:r>
    </w:p>
    <w:p w:rsidR="00A16493" w:rsidRPr="00956832" w:rsidRDefault="00A16493" w:rsidP="005E4718">
      <w:pPr>
        <w:jc w:val="both"/>
        <w:rPr>
          <w:rFonts w:ascii="Times New Roman" w:hAnsi="Times New Roman"/>
          <w:sz w:val="28"/>
          <w:szCs w:val="28"/>
        </w:rPr>
      </w:pPr>
      <w:r w:rsidRPr="00956832">
        <w:rPr>
          <w:rFonts w:ascii="Times New Roman" w:hAnsi="Times New Roman"/>
          <w:sz w:val="28"/>
          <w:szCs w:val="28"/>
        </w:rPr>
        <w:t>http://www.obrnadzor.gov.ru/ru/press_center/news/index.php?id_4=4446</w:t>
      </w:r>
    </w:p>
    <w:sectPr w:rsidR="00A16493" w:rsidRPr="00956832" w:rsidSect="0024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54"/>
    <w:rsid w:val="00242D23"/>
    <w:rsid w:val="003C4001"/>
    <w:rsid w:val="005E4718"/>
    <w:rsid w:val="00753EC7"/>
    <w:rsid w:val="008C2AE2"/>
    <w:rsid w:val="00956832"/>
    <w:rsid w:val="00A16493"/>
    <w:rsid w:val="00E5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3</cp:revision>
  <dcterms:created xsi:type="dcterms:W3CDTF">2014-12-25T06:20:00Z</dcterms:created>
  <dcterms:modified xsi:type="dcterms:W3CDTF">2015-01-12T12:02:00Z</dcterms:modified>
</cp:coreProperties>
</file>