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2" w:type="pct"/>
        <w:tblCellSpacing w:w="0" w:type="dxa"/>
        <w:tblInd w:w="-664" w:type="dxa"/>
        <w:tblBorders>
          <w:top w:val="single" w:sz="3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110"/>
      </w:tblGrid>
      <w:tr w:rsidR="00F67704" w:rsidRPr="00F67704" w:rsidTr="00403A6E">
        <w:trPr>
          <w:tblCellSpacing w:w="0" w:type="dxa"/>
        </w:trPr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23F" w:rsidRDefault="00073B5E">
            <w:r>
              <w:rPr>
                <w:noProof/>
                <w:lang w:eastAsia="ru-RU"/>
              </w:rPr>
              <w:drawing>
                <wp:inline distT="0" distB="0" distL="0" distR="0">
                  <wp:extent cx="6223254" cy="8549574"/>
                  <wp:effectExtent l="19050" t="0" r="6096" b="0"/>
                  <wp:docPr id="1" name="Рисунок 0" descr="пол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2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742" cy="855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20"/>
            </w:tblGrid>
            <w:tr w:rsidR="00F67704" w:rsidRPr="00F67704" w:rsidTr="00F6770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70C73" w:rsidRPr="00BC488C" w:rsidRDefault="00370C73" w:rsidP="001652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370C73" w:rsidRPr="00BC488C" w:rsidRDefault="00370C73" w:rsidP="00403A6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238ED" w:rsidRDefault="002238ED" w:rsidP="00403A6E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44751" w:rsidRPr="00BC488C" w:rsidRDefault="00A44751" w:rsidP="00403A6E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488C">
                    <w:rPr>
                      <w:b/>
                      <w:bCs/>
                      <w:sz w:val="28"/>
                      <w:szCs w:val="28"/>
                    </w:rPr>
                    <w:t>1. ОБЩИЕ ПОЛОЖЕНИЯ</w:t>
                  </w:r>
                </w:p>
                <w:p w:rsidR="00A44751" w:rsidRPr="00BC488C" w:rsidRDefault="00A44751" w:rsidP="00403A6E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44751" w:rsidRPr="00BC488C" w:rsidRDefault="00A44751" w:rsidP="00403A6E">
                  <w:pPr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77" w:hanging="48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8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Настоящее Положение о </w:t>
                  </w:r>
                  <w:proofErr w:type="gramStart"/>
                  <w:r w:rsidRPr="00BC48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</w:t>
                  </w:r>
                  <w:proofErr w:type="gramEnd"/>
                  <w:r w:rsidRPr="00BC48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совете  (далее – Положение) устанавливает порядок формирования и функционирования Педагогического совета МБОУ ППМС-Центр Орловского района (далее – Учреждение).</w:t>
                  </w:r>
                </w:p>
                <w:p w:rsidR="00A44751" w:rsidRDefault="00A44751" w:rsidP="00403A6E">
                  <w:pPr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77" w:hanging="48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8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Положение принимается </w:t>
                  </w:r>
                  <w:r w:rsidR="00BC488C" w:rsidRPr="00BC48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  <w:r w:rsidRPr="00BC48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вводится в действие приказом директора.</w:t>
                  </w:r>
                </w:p>
                <w:p w:rsidR="00403A6E" w:rsidRDefault="00403A6E" w:rsidP="00403A6E">
                  <w:pPr>
                    <w:pStyle w:val="a6"/>
                    <w:numPr>
                      <w:ilvl w:val="1"/>
                      <w:numId w:val="5"/>
                    </w:numPr>
                    <w:tabs>
                      <w:tab w:val="left" w:pos="709"/>
                    </w:tabs>
                    <w:ind w:left="477" w:hanging="488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403A6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Педагогический совет </w:t>
                  </w:r>
                  <w:r w:rsidRPr="00403A6E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Учреждения</w:t>
                  </w:r>
                  <w:r w:rsidRPr="00403A6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является постоянно действующим органом коллегиального управления, осуществляющим общее руководство образовательным процессом.</w:t>
                  </w:r>
                </w:p>
                <w:p w:rsidR="00403A6E" w:rsidRDefault="00403A6E" w:rsidP="00403A6E">
                  <w:pPr>
                    <w:pStyle w:val="a6"/>
                    <w:numPr>
                      <w:ilvl w:val="1"/>
                      <w:numId w:val="5"/>
                    </w:numPr>
                    <w:tabs>
                      <w:tab w:val="left" w:pos="709"/>
                    </w:tabs>
                    <w:ind w:left="477" w:hanging="488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403A6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В педагогический совет входят все педагогические работники, работающие в Учреждении на основании трудового договора по основному месту работы. </w:t>
                  </w:r>
                </w:p>
                <w:p w:rsidR="00403A6E" w:rsidRPr="00403A6E" w:rsidRDefault="00403A6E" w:rsidP="00403A6E">
                  <w:pPr>
                    <w:pStyle w:val="a6"/>
                    <w:numPr>
                      <w:ilvl w:val="1"/>
                      <w:numId w:val="5"/>
                    </w:numPr>
                    <w:tabs>
                      <w:tab w:val="left" w:pos="709"/>
                    </w:tabs>
                    <w:ind w:left="477" w:hanging="488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403A6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Педагогический совет действует бессрочно. Председателем Педагогического совета является директор Учреждения.</w:t>
                  </w:r>
                </w:p>
                <w:p w:rsidR="00403A6E" w:rsidRPr="00403A6E" w:rsidRDefault="00403A6E" w:rsidP="00403A6E">
                  <w:pPr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77" w:hanging="48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42E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Педагогический совет Учреждения созывается директором по мере необходимости, но не реже 3-х раз в год. Внеочередные заседания Педагогического совета проводятся по требованию не менее 1/3 педагогических работников Учреждения.</w:t>
                  </w:r>
                </w:p>
                <w:p w:rsidR="00A24008" w:rsidRDefault="00403A6E" w:rsidP="00A24008">
                  <w:pPr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A24008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Решение Педагогического совета является правомочным, если на  заседании присутствовали не менее половины  педагогических  работников Учреждения. Решение Педагогического совета принимается открытым голосованием и считается принятым, если за него проголосовало не менее половины присутствующих. При равном количестве голосов решающим является голос председателя Педагогического совета.</w:t>
                  </w:r>
                </w:p>
                <w:p w:rsidR="00A24008" w:rsidRPr="00A24008" w:rsidRDefault="00A24008" w:rsidP="00A24008">
                  <w:pPr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A24008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Учреждением по вопросам образования, родители (законные представители) учащихся, представители учреждений, участвующих в финансировании данного учреждения.  Лица, приглашенные на заседание Педагогического совета, пользуются правом совещательного голоса.</w:t>
                  </w:r>
                </w:p>
                <w:p w:rsidR="00403A6E" w:rsidRPr="00BC488C" w:rsidRDefault="00403A6E" w:rsidP="00403A6E">
                  <w:pPr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57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42E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Решения Педагогического совета реализуются приказами директора Учреждения.</w:t>
                  </w:r>
                </w:p>
                <w:p w:rsidR="00A44751" w:rsidRDefault="00403A6E" w:rsidP="00403A6E">
                  <w:pPr>
                    <w:pStyle w:val="a3"/>
                    <w:numPr>
                      <w:ilvl w:val="0"/>
                      <w:numId w:val="5"/>
                    </w:numPr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КОМПЕТЕНЦИИ ПЕДАГОГИЧЕСКОГО СОВЕТА.</w:t>
                  </w:r>
                </w:p>
                <w:p w:rsidR="002238ED" w:rsidRPr="00BC488C" w:rsidRDefault="002238ED" w:rsidP="00403A6E">
                  <w:pPr>
                    <w:pStyle w:val="a3"/>
                    <w:spacing w:before="0" w:beforeAutospacing="0" w:after="0" w:afterAutospacing="0"/>
                    <w:ind w:left="720"/>
                    <w:jc w:val="both"/>
                    <w:rPr>
                      <w:b/>
                    </w:rPr>
                  </w:pPr>
                </w:p>
                <w:p w:rsidR="00A44751" w:rsidRPr="00BC488C" w:rsidRDefault="00A44751" w:rsidP="00403A6E">
                  <w:pPr>
                    <w:pStyle w:val="a3"/>
                    <w:numPr>
                      <w:ilvl w:val="1"/>
                      <w:numId w:val="5"/>
                    </w:numPr>
                    <w:spacing w:before="0" w:beforeAutospacing="0" w:after="0" w:afterAutospacing="0"/>
                    <w:ind w:left="567" w:hanging="578"/>
                    <w:jc w:val="both"/>
                    <w:rPr>
                      <w:sz w:val="28"/>
                      <w:szCs w:val="28"/>
                    </w:rPr>
                  </w:pPr>
                  <w:r w:rsidRPr="00BC488C">
                    <w:rPr>
                      <w:sz w:val="28"/>
                      <w:szCs w:val="28"/>
                    </w:rPr>
                    <w:t>Педагогический совет учреждения определяет конкретные направления, задачи, содержание и формы педагогической, методической и воспитательной деятельности Учреждения и координирует её.</w:t>
                  </w:r>
                </w:p>
                <w:p w:rsidR="00A44751" w:rsidRPr="00BC488C" w:rsidRDefault="00A44751" w:rsidP="00403A6E">
                  <w:pPr>
                    <w:pStyle w:val="a3"/>
                    <w:numPr>
                      <w:ilvl w:val="1"/>
                      <w:numId w:val="5"/>
                    </w:numPr>
                    <w:spacing w:before="0" w:beforeAutospacing="0" w:after="0" w:afterAutospacing="0"/>
                    <w:ind w:left="567" w:hanging="578"/>
                    <w:jc w:val="both"/>
                    <w:rPr>
                      <w:sz w:val="28"/>
                      <w:szCs w:val="28"/>
                    </w:rPr>
                  </w:pPr>
                  <w:r w:rsidRPr="00BC488C">
                    <w:rPr>
                      <w:sz w:val="28"/>
                      <w:szCs w:val="28"/>
                    </w:rPr>
                    <w:t>Направления деятельности Педагогического совета:</w:t>
                  </w:r>
                </w:p>
                <w:p w:rsidR="0094582F" w:rsidRPr="00FA142E" w:rsidRDefault="0094582F" w:rsidP="0094582F">
                  <w:pPr>
                    <w:tabs>
                      <w:tab w:val="left" w:pos="709"/>
                    </w:tabs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1) вопросы планирования, анализа и оценки:</w:t>
                  </w:r>
                </w:p>
                <w:p w:rsidR="0094582F" w:rsidRPr="00FA142E" w:rsidRDefault="0094582F" w:rsidP="0094582F">
                  <w:pPr>
                    <w:tabs>
                      <w:tab w:val="left" w:pos="709"/>
                    </w:tabs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</w:t>
                  </w:r>
                  <w:proofErr w:type="spellStart"/>
                  <w:r w:rsidRPr="00FA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общеразвивающей</w:t>
                  </w:r>
                  <w:proofErr w:type="spellEnd"/>
                  <w:r w:rsidRPr="00FA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A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диагностической, работы с учащимися;</w:t>
                  </w:r>
                </w:p>
                <w:p w:rsidR="0094582F" w:rsidRPr="00FA142E" w:rsidRDefault="0094582F" w:rsidP="0094582F">
                  <w:pPr>
                    <w:tabs>
                      <w:tab w:val="left" w:pos="709"/>
                    </w:tabs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внутреннего контроля образовательного процесса;</w:t>
                  </w:r>
                </w:p>
                <w:p w:rsidR="0094582F" w:rsidRPr="00FA142E" w:rsidRDefault="0094582F" w:rsidP="0094582F">
                  <w:pPr>
                    <w:tabs>
                      <w:tab w:val="left" w:pos="709"/>
                    </w:tabs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содержания и качества дополнительных образовательных услуг, в том числе платных;</w:t>
                  </w:r>
                </w:p>
                <w:p w:rsidR="0094582F" w:rsidRPr="00FA142E" w:rsidRDefault="0094582F" w:rsidP="0094582F">
                  <w:pPr>
                    <w:tabs>
                      <w:tab w:val="left" w:pos="709"/>
                    </w:tabs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г) дополнительных </w:t>
                  </w:r>
                  <w:proofErr w:type="spellStart"/>
                  <w:r w:rsidRPr="00FA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общеразвивающих</w:t>
                  </w:r>
                  <w:proofErr w:type="spellEnd"/>
                  <w:r w:rsidRPr="00FA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программ, а также изменений и дополнений к ним;</w:t>
                  </w:r>
                </w:p>
                <w:p w:rsidR="0094582F" w:rsidRPr="00FA142E" w:rsidRDefault="0094582F" w:rsidP="0094582F">
                  <w:pPr>
                    <w:tabs>
                      <w:tab w:val="left" w:pos="709"/>
                    </w:tabs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вопросы разработки, апробации, экспертизы и применения педагогическими, медицинскими работниками:</w:t>
                  </w:r>
                </w:p>
                <w:p w:rsidR="0094582F" w:rsidRPr="00FA142E" w:rsidRDefault="0094582F" w:rsidP="0094582F">
                  <w:pPr>
                    <w:tabs>
                      <w:tab w:val="left" w:pos="709"/>
                    </w:tabs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новых диагностических, развивающих, оздоровительных и иных технологий;</w:t>
                  </w:r>
                </w:p>
                <w:p w:rsidR="0094582F" w:rsidRPr="00FA142E" w:rsidRDefault="0094582F" w:rsidP="0094582F">
                  <w:pPr>
                    <w:tabs>
                      <w:tab w:val="left" w:pos="709"/>
                    </w:tabs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новых диагностических методик, программно-аппаратных средств, форм, методических материалов, пособий, средств обучения, реабилитации;</w:t>
                  </w:r>
                </w:p>
                <w:p w:rsidR="0094582F" w:rsidRPr="00FA142E" w:rsidRDefault="0094582F" w:rsidP="0094582F">
                  <w:pPr>
                    <w:tabs>
                      <w:tab w:val="left" w:pos="709"/>
                    </w:tabs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3)принятие локальных нормативных актов, содержащих нормы, регулирующие образовательные отношения, в том числе правил внутреннего распорядка учащихся и родителей, положения о порядке приема и отчисления учащихся и иных локальных нормативных актов.</w:t>
                  </w:r>
                </w:p>
                <w:p w:rsidR="001A2CF9" w:rsidRPr="00FA142E" w:rsidRDefault="0094582F" w:rsidP="001A2CF9">
                  <w:pPr>
                    <w:tabs>
                      <w:tab w:val="left" w:pos="709"/>
                    </w:tabs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4) принятие решения о поощрении учащихся. </w:t>
                  </w:r>
                  <w:r w:rsidR="001A2CF9" w:rsidRPr="00FA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Меры дисциплинарного взыскания</w:t>
                  </w:r>
                  <w:r w:rsidR="001A2C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применяются к </w:t>
                  </w:r>
                  <w:proofErr w:type="gramStart"/>
                  <w:r w:rsidR="001A2C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обучающимся</w:t>
                  </w:r>
                  <w:proofErr w:type="gramEnd"/>
                  <w:r w:rsidR="001A2C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достигшим возраста 15 лет и </w:t>
                  </w:r>
                  <w:r w:rsidR="001A2CF9" w:rsidRPr="00FA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применяются к обучающимся с ограниченными возможностями здоровья. </w:t>
                  </w:r>
                  <w:r w:rsidR="001A2C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Отчисление несовершеннолетнего обучающегося применяется, если иные меры (замечание, выговор) не дали результата.</w:t>
                  </w:r>
                </w:p>
                <w:p w:rsidR="00A44751" w:rsidRPr="00BC488C" w:rsidRDefault="0094582F" w:rsidP="0094582F">
                  <w:pPr>
                    <w:pStyle w:val="a3"/>
                    <w:numPr>
                      <w:ilvl w:val="0"/>
                      <w:numId w:val="14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44751" w:rsidRPr="00BC488C">
                    <w:rPr>
                      <w:sz w:val="28"/>
                      <w:szCs w:val="28"/>
                    </w:rPr>
                    <w:t>другие вопросы образовательной деятельности Учреждения.</w:t>
                  </w:r>
                </w:p>
                <w:p w:rsidR="00A44751" w:rsidRPr="00BC488C" w:rsidRDefault="00A44751" w:rsidP="00403A6E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A44751" w:rsidRPr="00BC488C" w:rsidRDefault="00A24008" w:rsidP="00403A6E">
                  <w:pPr>
                    <w:widowControl w:val="0"/>
                    <w:shd w:val="clear" w:color="auto" w:fill="FFFFFF"/>
                    <w:tabs>
                      <w:tab w:val="left" w:pos="1157"/>
                    </w:tabs>
                    <w:autoSpaceDE w:val="0"/>
                    <w:autoSpaceDN w:val="0"/>
                    <w:adjustRightInd w:val="0"/>
                    <w:spacing w:before="53" w:line="240" w:lineRule="exact"/>
                    <w:ind w:left="61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A44751" w:rsidRPr="00BC48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ОТВЕТСТВЕННОСТЬ</w:t>
                  </w:r>
                </w:p>
                <w:p w:rsidR="00A44751" w:rsidRPr="00BC488C" w:rsidRDefault="00A44751" w:rsidP="00403A6E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A44751" w:rsidRPr="00BC488C" w:rsidRDefault="00A44751" w:rsidP="00A24008">
                  <w:pPr>
                    <w:pStyle w:val="a3"/>
                    <w:numPr>
                      <w:ilvl w:val="1"/>
                      <w:numId w:val="15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BC488C">
                    <w:rPr>
                      <w:sz w:val="28"/>
                      <w:szCs w:val="28"/>
                    </w:rPr>
                    <w:t>Педагогический совет несет ответственность:</w:t>
                  </w:r>
                </w:p>
                <w:p w:rsidR="00A24008" w:rsidRPr="00FA142E" w:rsidRDefault="00A24008" w:rsidP="00A24008">
                  <w:pPr>
                    <w:tabs>
                      <w:tab w:val="left" w:pos="709"/>
                    </w:tabs>
                    <w:ind w:firstLine="568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FA142E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- соответствие принятых решений законодательству РФ об образовании, о защите прав детства;</w:t>
                  </w:r>
                </w:p>
                <w:p w:rsidR="00A24008" w:rsidRPr="00FA142E" w:rsidRDefault="00A24008" w:rsidP="00A24008">
                  <w:pPr>
                    <w:tabs>
                      <w:tab w:val="left" w:pos="709"/>
                    </w:tabs>
                    <w:ind w:firstLine="568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FA142E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- принятие авторских образовательных программ;</w:t>
                  </w:r>
                </w:p>
                <w:p w:rsidR="00A24008" w:rsidRDefault="00A24008" w:rsidP="00A24008">
                  <w:pPr>
                    <w:tabs>
                      <w:tab w:val="left" w:pos="709"/>
                    </w:tabs>
                    <w:ind w:firstLine="568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FA142E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- принятие конкретных решений по каждому рассматриваемому вопросу с указанием ответственных лиц и сроков исполнения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»</w:t>
                  </w:r>
                </w:p>
                <w:p w:rsidR="00A44751" w:rsidRPr="00BC488C" w:rsidRDefault="00A44751" w:rsidP="00403A6E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A44751" w:rsidRPr="00BC488C" w:rsidRDefault="00A44751" w:rsidP="00403A6E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488C">
                    <w:rPr>
                      <w:b/>
                      <w:bCs/>
                      <w:sz w:val="28"/>
                      <w:szCs w:val="28"/>
                    </w:rPr>
                    <w:t>5. ДЕЛОПРОИЗВОДСТВО</w:t>
                  </w:r>
                </w:p>
                <w:p w:rsidR="00A44751" w:rsidRPr="00BC488C" w:rsidRDefault="00A44751" w:rsidP="00403A6E">
                  <w:pPr>
                    <w:pStyle w:val="a3"/>
                    <w:spacing w:before="0" w:beforeAutospacing="0" w:after="0" w:afterAutospacing="0"/>
                    <w:ind w:left="45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44751" w:rsidRPr="00BC488C" w:rsidRDefault="00A44751" w:rsidP="00403A6E">
                  <w:pPr>
                    <w:pStyle w:val="a3"/>
                    <w:numPr>
                      <w:ilvl w:val="1"/>
                      <w:numId w:val="11"/>
                    </w:numPr>
                    <w:spacing w:before="0" w:beforeAutospacing="0" w:after="0" w:afterAutospacing="0"/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BC488C">
                    <w:rPr>
                      <w:sz w:val="28"/>
                      <w:szCs w:val="28"/>
                    </w:rPr>
                    <w:t>Заседания Педагогического совета оформляются протоколом.</w:t>
                  </w:r>
                </w:p>
                <w:p w:rsidR="00A44751" w:rsidRPr="00BC488C" w:rsidRDefault="00A44751" w:rsidP="00403A6E">
                  <w:pPr>
                    <w:pStyle w:val="a3"/>
                    <w:numPr>
                      <w:ilvl w:val="1"/>
                      <w:numId w:val="11"/>
                    </w:numPr>
                    <w:spacing w:before="0" w:beforeAutospacing="0" w:after="0" w:afterAutospacing="0"/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BC488C">
                    <w:rPr>
                      <w:sz w:val="28"/>
                      <w:szCs w:val="28"/>
                    </w:rPr>
                    <w:t>В  протоколе фиксируется:</w:t>
                  </w:r>
                </w:p>
                <w:p w:rsidR="00A44751" w:rsidRPr="00BC488C" w:rsidRDefault="00A44751" w:rsidP="00403A6E">
                  <w:pPr>
                    <w:pStyle w:val="a3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BC488C">
                    <w:rPr>
                      <w:sz w:val="28"/>
                      <w:szCs w:val="28"/>
                    </w:rPr>
                    <w:t>дата проведения,</w:t>
                  </w:r>
                </w:p>
                <w:p w:rsidR="00A44751" w:rsidRPr="00BC488C" w:rsidRDefault="00A44751" w:rsidP="00403A6E">
                  <w:pPr>
                    <w:pStyle w:val="a3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BC488C">
                    <w:rPr>
                      <w:sz w:val="28"/>
                      <w:szCs w:val="28"/>
                    </w:rPr>
                    <w:t>количественное присутствие (отсутствие) работников,</w:t>
                  </w:r>
                </w:p>
                <w:p w:rsidR="00A44751" w:rsidRPr="00BC488C" w:rsidRDefault="00A44751" w:rsidP="00403A6E">
                  <w:pPr>
                    <w:pStyle w:val="a3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BC488C">
                    <w:rPr>
                      <w:sz w:val="28"/>
                      <w:szCs w:val="28"/>
                    </w:rPr>
                    <w:t>повестка дня,</w:t>
                  </w:r>
                </w:p>
                <w:p w:rsidR="00A44751" w:rsidRPr="00BC488C" w:rsidRDefault="00A44751" w:rsidP="00403A6E">
                  <w:pPr>
                    <w:pStyle w:val="a3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BC488C">
                    <w:rPr>
                      <w:sz w:val="28"/>
                      <w:szCs w:val="28"/>
                    </w:rPr>
                    <w:t>ход обсуждения вопросов, выносимых на Педагогический совет,</w:t>
                  </w:r>
                </w:p>
                <w:p w:rsidR="00A44751" w:rsidRPr="00BC488C" w:rsidRDefault="00A44751" w:rsidP="00403A6E">
                  <w:pPr>
                    <w:pStyle w:val="a3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BC488C">
                    <w:rPr>
                      <w:sz w:val="28"/>
                      <w:szCs w:val="28"/>
                    </w:rPr>
                    <w:t>предложения и замечания,</w:t>
                  </w:r>
                </w:p>
                <w:p w:rsidR="00A44751" w:rsidRPr="00BC488C" w:rsidRDefault="00A44751" w:rsidP="00403A6E">
                  <w:pPr>
                    <w:pStyle w:val="a3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BC488C">
                    <w:rPr>
                      <w:sz w:val="28"/>
                      <w:szCs w:val="28"/>
                    </w:rPr>
                    <w:t>решения.</w:t>
                  </w:r>
                </w:p>
                <w:p w:rsidR="00A44751" w:rsidRPr="00BC488C" w:rsidRDefault="00A44751" w:rsidP="00403A6E">
                  <w:pPr>
                    <w:pStyle w:val="a3"/>
                    <w:numPr>
                      <w:ilvl w:val="1"/>
                      <w:numId w:val="11"/>
                    </w:numPr>
                    <w:spacing w:before="0" w:beforeAutospacing="0" w:after="0" w:afterAutospacing="0"/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BC488C">
                    <w:rPr>
                      <w:sz w:val="28"/>
                      <w:szCs w:val="28"/>
                    </w:rPr>
                    <w:t>Протоколы подписываются председателем и секретарем Педагогического совета.</w:t>
                  </w:r>
                </w:p>
                <w:p w:rsidR="00A44751" w:rsidRPr="00BC488C" w:rsidRDefault="00A44751" w:rsidP="00403A6E">
                  <w:pPr>
                    <w:pStyle w:val="a3"/>
                    <w:numPr>
                      <w:ilvl w:val="1"/>
                      <w:numId w:val="11"/>
                    </w:numPr>
                    <w:spacing w:before="0" w:beforeAutospacing="0" w:after="0" w:afterAutospacing="0"/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BC488C">
                    <w:rPr>
                      <w:sz w:val="28"/>
                      <w:szCs w:val="28"/>
                    </w:rPr>
                    <w:t>К протоколу прилагаются листы регистрации.</w:t>
                  </w:r>
                </w:p>
                <w:p w:rsidR="00A44751" w:rsidRPr="00BC488C" w:rsidRDefault="00A44751" w:rsidP="00403A6E">
                  <w:pPr>
                    <w:widowControl w:val="0"/>
                    <w:numPr>
                      <w:ilvl w:val="1"/>
                      <w:numId w:val="11"/>
                    </w:numPr>
                    <w:shd w:val="clear" w:color="auto" w:fill="FFFFFF"/>
                    <w:tabs>
                      <w:tab w:val="left" w:pos="567"/>
                      <w:tab w:val="left" w:pos="960"/>
                    </w:tabs>
                    <w:autoSpaceDE w:val="0"/>
                    <w:autoSpaceDN w:val="0"/>
                    <w:adjustRightInd w:val="0"/>
                    <w:spacing w:before="48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8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Руководство Учреждения обеспечивает хранение протоколов Педагогического совета в общем делопроизводстве.</w:t>
                  </w:r>
                </w:p>
                <w:p w:rsidR="00A44751" w:rsidRPr="00BC488C" w:rsidRDefault="00A44751" w:rsidP="00403A6E">
                  <w:pPr>
                    <w:widowControl w:val="0"/>
                    <w:numPr>
                      <w:ilvl w:val="1"/>
                      <w:numId w:val="11"/>
                    </w:numPr>
                    <w:shd w:val="clear" w:color="auto" w:fill="FFFFFF"/>
                    <w:tabs>
                      <w:tab w:val="left" w:pos="567"/>
                      <w:tab w:val="left" w:pos="960"/>
                    </w:tabs>
                    <w:autoSpaceDE w:val="0"/>
                    <w:autoSpaceDN w:val="0"/>
                    <w:adjustRightInd w:val="0"/>
                    <w:spacing w:before="24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8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Педагогического совета имеют постоянный срок хра</w:t>
                  </w:r>
                  <w:r w:rsidRPr="00BC488C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нения.</w:t>
                  </w:r>
                </w:p>
                <w:p w:rsidR="00A44751" w:rsidRPr="00BC488C" w:rsidRDefault="00A44751" w:rsidP="00403A6E">
                  <w:pPr>
                    <w:pStyle w:val="a3"/>
                    <w:numPr>
                      <w:ilvl w:val="1"/>
                      <w:numId w:val="11"/>
                    </w:numPr>
                    <w:spacing w:before="0" w:beforeAutospacing="0" w:after="0" w:afterAutospacing="0"/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BC488C">
                    <w:rPr>
                      <w:sz w:val="28"/>
                      <w:szCs w:val="28"/>
                    </w:rPr>
                    <w:t>Нумерация протоколов ведется от начала учебного года.</w:t>
                  </w:r>
                </w:p>
                <w:p w:rsidR="00A44751" w:rsidRPr="00BC488C" w:rsidRDefault="00A44751" w:rsidP="00403A6E">
                  <w:pPr>
                    <w:pStyle w:val="a3"/>
                    <w:numPr>
                      <w:ilvl w:val="1"/>
                      <w:numId w:val="11"/>
                    </w:numPr>
                    <w:spacing w:before="0" w:beforeAutospacing="0" w:after="0" w:afterAutospacing="0"/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BC488C">
                    <w:rPr>
                      <w:sz w:val="28"/>
                      <w:szCs w:val="28"/>
                    </w:rPr>
                    <w:t>Протоколы Педагогического совета Учреждения входят в номенклатуру дел, хранятся постоянно в Учреждении и передаются при смене руководства по акту приема-передачи.</w:t>
                  </w:r>
                </w:p>
                <w:p w:rsidR="00BC488C" w:rsidRDefault="00BC488C" w:rsidP="00403A6E">
                  <w:pPr>
                    <w:spacing w:before="100" w:beforeAutospacing="1" w:after="100" w:afterAutospacing="1" w:line="240" w:lineRule="auto"/>
                    <w:ind w:firstLine="47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7704" w:rsidRPr="00BC488C" w:rsidRDefault="00F67704" w:rsidP="00403A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7704" w:rsidRPr="00F67704" w:rsidRDefault="00F67704" w:rsidP="0040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704" w:rsidRPr="00F67704" w:rsidTr="007212F6">
        <w:trPr>
          <w:tblCellSpacing w:w="0" w:type="dxa"/>
        </w:trPr>
        <w:tc>
          <w:tcPr>
            <w:tcW w:w="5000" w:type="pct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67704" w:rsidRPr="00F67704" w:rsidTr="00F677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7704" w:rsidRPr="00F67704" w:rsidRDefault="00F67704" w:rsidP="00403A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﻿﻿﻿</w:t>
                  </w:r>
                </w:p>
              </w:tc>
            </w:tr>
          </w:tbl>
          <w:p w:rsidR="00F67704" w:rsidRPr="00F67704" w:rsidRDefault="00F67704" w:rsidP="00403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B4D" w:rsidRDefault="00A92B4D"/>
    <w:sectPr w:rsidR="00A92B4D" w:rsidSect="00403A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715B"/>
    <w:multiLevelType w:val="hybridMultilevel"/>
    <w:tmpl w:val="9AD6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1DA4"/>
    <w:multiLevelType w:val="multilevel"/>
    <w:tmpl w:val="B4CA1F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286DB4"/>
    <w:multiLevelType w:val="multilevel"/>
    <w:tmpl w:val="349E1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B064A06"/>
    <w:multiLevelType w:val="multilevel"/>
    <w:tmpl w:val="E0F0E7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BE52287"/>
    <w:multiLevelType w:val="hybridMultilevel"/>
    <w:tmpl w:val="A43AAEE2"/>
    <w:lvl w:ilvl="0" w:tplc="D6B8083A">
      <w:start w:val="1"/>
      <w:numFmt w:val="bullet"/>
      <w:lvlText w:val="-"/>
      <w:lvlJc w:val="left"/>
      <w:pPr>
        <w:ind w:left="73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>
    <w:nsid w:val="3A354CD4"/>
    <w:multiLevelType w:val="multilevel"/>
    <w:tmpl w:val="4ECC79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FD20B07"/>
    <w:multiLevelType w:val="hybridMultilevel"/>
    <w:tmpl w:val="0050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20775"/>
    <w:multiLevelType w:val="hybridMultilevel"/>
    <w:tmpl w:val="D542DB66"/>
    <w:lvl w:ilvl="0" w:tplc="7722E16E">
      <w:start w:val="5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44FD734B"/>
    <w:multiLevelType w:val="multilevel"/>
    <w:tmpl w:val="37EE3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4613F8"/>
    <w:multiLevelType w:val="hybridMultilevel"/>
    <w:tmpl w:val="C1B0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024A1"/>
    <w:multiLevelType w:val="hybridMultilevel"/>
    <w:tmpl w:val="CCC05B60"/>
    <w:lvl w:ilvl="0" w:tplc="D6B8083A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8B0338"/>
    <w:multiLevelType w:val="hybridMultilevel"/>
    <w:tmpl w:val="2EFAB848"/>
    <w:lvl w:ilvl="0" w:tplc="D6B8083A">
      <w:start w:val="1"/>
      <w:numFmt w:val="bullet"/>
      <w:lvlText w:val="-"/>
      <w:lvlJc w:val="left"/>
      <w:pPr>
        <w:ind w:left="90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D7F2CFD"/>
    <w:multiLevelType w:val="hybridMultilevel"/>
    <w:tmpl w:val="5B149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43614"/>
    <w:multiLevelType w:val="hybridMultilevel"/>
    <w:tmpl w:val="B6021240"/>
    <w:lvl w:ilvl="0" w:tplc="F3CEAB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71872"/>
    <w:multiLevelType w:val="multilevel"/>
    <w:tmpl w:val="0F325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67704"/>
    <w:rsid w:val="00004F34"/>
    <w:rsid w:val="00073B5E"/>
    <w:rsid w:val="000D5029"/>
    <w:rsid w:val="0016523F"/>
    <w:rsid w:val="001A2CF9"/>
    <w:rsid w:val="002238ED"/>
    <w:rsid w:val="00293EF5"/>
    <w:rsid w:val="002B6A2B"/>
    <w:rsid w:val="00370C73"/>
    <w:rsid w:val="003D0F5D"/>
    <w:rsid w:val="00403A6E"/>
    <w:rsid w:val="00467856"/>
    <w:rsid w:val="00495F1A"/>
    <w:rsid w:val="004A1732"/>
    <w:rsid w:val="004C11AA"/>
    <w:rsid w:val="004D7A1B"/>
    <w:rsid w:val="00565072"/>
    <w:rsid w:val="006A06A7"/>
    <w:rsid w:val="007212F6"/>
    <w:rsid w:val="0076516C"/>
    <w:rsid w:val="00853F78"/>
    <w:rsid w:val="00872169"/>
    <w:rsid w:val="008A52BF"/>
    <w:rsid w:val="0094582F"/>
    <w:rsid w:val="00A24008"/>
    <w:rsid w:val="00A27F69"/>
    <w:rsid w:val="00A44751"/>
    <w:rsid w:val="00A92B4D"/>
    <w:rsid w:val="00AE5F07"/>
    <w:rsid w:val="00B168FE"/>
    <w:rsid w:val="00B41D9F"/>
    <w:rsid w:val="00BA41A2"/>
    <w:rsid w:val="00BC032A"/>
    <w:rsid w:val="00BC488C"/>
    <w:rsid w:val="00E558A4"/>
    <w:rsid w:val="00E76B7B"/>
    <w:rsid w:val="00E771F5"/>
    <w:rsid w:val="00EC50FD"/>
    <w:rsid w:val="00F6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704"/>
    <w:rPr>
      <w:b/>
      <w:bCs/>
    </w:rPr>
  </w:style>
  <w:style w:type="character" w:styleId="a5">
    <w:name w:val="Hyperlink"/>
    <w:basedOn w:val="a0"/>
    <w:uiPriority w:val="99"/>
    <w:semiHidden/>
    <w:unhideWhenUsed/>
    <w:rsid w:val="00F67704"/>
    <w:rPr>
      <w:color w:val="0000FF"/>
      <w:u w:val="single"/>
    </w:rPr>
  </w:style>
  <w:style w:type="character" w:customStyle="1" w:styleId="articleseparator">
    <w:name w:val="article_separator"/>
    <w:basedOn w:val="a0"/>
    <w:rsid w:val="00F67704"/>
  </w:style>
  <w:style w:type="paragraph" w:styleId="2">
    <w:name w:val="Body Text 2"/>
    <w:basedOn w:val="a"/>
    <w:link w:val="20"/>
    <w:rsid w:val="00721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212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70C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ppms-user</dc:creator>
  <cp:keywords/>
  <dc:description/>
  <cp:lastModifiedBy>1</cp:lastModifiedBy>
  <cp:revision>14</cp:revision>
  <cp:lastPrinted>2015-04-23T11:43:00Z</cp:lastPrinted>
  <dcterms:created xsi:type="dcterms:W3CDTF">2014-04-14T10:46:00Z</dcterms:created>
  <dcterms:modified xsi:type="dcterms:W3CDTF">2015-04-24T09:29:00Z</dcterms:modified>
</cp:coreProperties>
</file>