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947" w:rsidRDefault="00CE5947" w:rsidP="0013562E">
      <w:pPr>
        <w:jc w:val="right"/>
        <w:rPr>
          <w:sz w:val="28"/>
          <w:szCs w:val="28"/>
        </w:rPr>
      </w:pPr>
    </w:p>
    <w:p w:rsidR="00CE5947" w:rsidRDefault="00CE5947" w:rsidP="0013562E">
      <w:pPr>
        <w:jc w:val="right"/>
        <w:rPr>
          <w:sz w:val="28"/>
          <w:szCs w:val="28"/>
        </w:rPr>
      </w:pPr>
      <w:r>
        <w:rPr>
          <w:noProof/>
          <w:sz w:val="28"/>
          <w:szCs w:val="28"/>
        </w:rPr>
        <w:drawing>
          <wp:inline distT="0" distB="0" distL="0" distR="0">
            <wp:extent cx="6038850" cy="8549084"/>
            <wp:effectExtent l="19050" t="0" r="0" b="0"/>
            <wp:docPr id="2" name="Рисунок 1" descr="C:\Documents and Settings\School\Рабочий стол\Изображен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chool\Рабочий стол\Изображение.jpg"/>
                    <pic:cNvPicPr>
                      <a:picLocks noChangeAspect="1" noChangeArrowheads="1"/>
                    </pic:cNvPicPr>
                  </pic:nvPicPr>
                  <pic:blipFill>
                    <a:blip r:embed="rId5" cstate="print"/>
                    <a:srcRect/>
                    <a:stretch>
                      <a:fillRect/>
                    </a:stretch>
                  </pic:blipFill>
                  <pic:spPr bwMode="auto">
                    <a:xfrm>
                      <a:off x="0" y="0"/>
                      <a:ext cx="6038850" cy="8549084"/>
                    </a:xfrm>
                    <a:prstGeom prst="rect">
                      <a:avLst/>
                    </a:prstGeom>
                    <a:noFill/>
                    <a:ln w="9525">
                      <a:noFill/>
                      <a:miter lim="800000"/>
                      <a:headEnd/>
                      <a:tailEnd/>
                    </a:ln>
                  </pic:spPr>
                </pic:pic>
              </a:graphicData>
            </a:graphic>
          </wp:inline>
        </w:drawing>
      </w:r>
    </w:p>
    <w:p w:rsidR="00CE5947" w:rsidRDefault="00CE5947" w:rsidP="0013562E">
      <w:pPr>
        <w:jc w:val="right"/>
        <w:rPr>
          <w:sz w:val="28"/>
          <w:szCs w:val="28"/>
        </w:rPr>
      </w:pPr>
    </w:p>
    <w:p w:rsidR="00CE5947" w:rsidRDefault="00CE5947" w:rsidP="0013562E">
      <w:pPr>
        <w:jc w:val="right"/>
        <w:rPr>
          <w:sz w:val="28"/>
          <w:szCs w:val="28"/>
        </w:rPr>
      </w:pPr>
    </w:p>
    <w:p w:rsidR="00CE5947" w:rsidRDefault="00CE5947" w:rsidP="0013562E">
      <w:pPr>
        <w:jc w:val="right"/>
        <w:rPr>
          <w:sz w:val="28"/>
          <w:szCs w:val="28"/>
        </w:rPr>
      </w:pPr>
    </w:p>
    <w:p w:rsidR="00CE5947" w:rsidRDefault="00CE5947" w:rsidP="0013562E">
      <w:pPr>
        <w:jc w:val="right"/>
        <w:rPr>
          <w:sz w:val="28"/>
          <w:szCs w:val="28"/>
        </w:rPr>
      </w:pPr>
    </w:p>
    <w:p w:rsidR="0013562E" w:rsidRDefault="0013562E" w:rsidP="0013562E">
      <w:pPr>
        <w:jc w:val="center"/>
      </w:pPr>
      <w:r>
        <w:t xml:space="preserve">г. </w:t>
      </w:r>
      <w:proofErr w:type="spellStart"/>
      <w:r>
        <w:t>Болхов</w:t>
      </w:r>
      <w:proofErr w:type="spellEnd"/>
    </w:p>
    <w:p w:rsidR="0013562E" w:rsidRDefault="0013562E" w:rsidP="0013562E">
      <w:pPr>
        <w:jc w:val="center"/>
      </w:pPr>
      <w:r>
        <w:t>2014 год</w:t>
      </w:r>
    </w:p>
    <w:p w:rsidR="0013562E" w:rsidRDefault="0013562E" w:rsidP="0013562E">
      <w:pPr>
        <w:pStyle w:val="western"/>
        <w:spacing w:after="0"/>
        <w:rPr>
          <w:b/>
        </w:rPr>
      </w:pPr>
      <w:r>
        <w:rPr>
          <w:b/>
        </w:rPr>
        <w:t>1.Общие положения</w:t>
      </w:r>
    </w:p>
    <w:p w:rsidR="0013562E" w:rsidRDefault="0013562E" w:rsidP="0013562E">
      <w:pPr>
        <w:pStyle w:val="western"/>
        <w:spacing w:after="0"/>
      </w:pPr>
      <w:r>
        <w:t>1.1. Настоящий Устав разработан в новой редакции в  целях реализации Федерального закона от 29.12.2012 N 273-ФЗ " Об образовании в Российской Федерации " в соответствии с Гражданским кодексом РФ, Федеральным законом от 12.01.</w:t>
      </w:r>
      <w:smartTag w:uri="urn:schemas-microsoft-com:office:smarttags" w:element="metricconverter">
        <w:smartTagPr>
          <w:attr w:name="ProductID" w:val="1996 г"/>
        </w:smartTagPr>
        <w:r>
          <w:t>1996 г</w:t>
        </w:r>
      </w:smartTag>
      <w:r>
        <w:t>. № 7-ФЗ "О некоммерческих организациях".</w:t>
      </w:r>
    </w:p>
    <w:p w:rsidR="0013562E" w:rsidRDefault="0013562E" w:rsidP="0013562E">
      <w:pPr>
        <w:pStyle w:val="western"/>
        <w:spacing w:after="0"/>
      </w:pPr>
      <w:r>
        <w:t>1.2.Полное наименование на русском языке: муниципальное бюджетное общеобразовательное учреждение «</w:t>
      </w:r>
      <w:proofErr w:type="spellStart"/>
      <w:r>
        <w:t>Злынская</w:t>
      </w:r>
      <w:proofErr w:type="spellEnd"/>
      <w:r>
        <w:t xml:space="preserve"> средняя общеобразовательная школа»</w:t>
      </w:r>
    </w:p>
    <w:p w:rsidR="0013562E" w:rsidRDefault="0013562E" w:rsidP="0013562E">
      <w:pPr>
        <w:pStyle w:val="western"/>
        <w:spacing w:after="0"/>
      </w:pPr>
      <w:r>
        <w:t>сокращенное наименование: МБОУ</w:t>
      </w:r>
      <w:proofErr w:type="gramStart"/>
      <w:r>
        <w:t>«</w:t>
      </w:r>
      <w:proofErr w:type="spellStart"/>
      <w:r>
        <w:t>З</w:t>
      </w:r>
      <w:proofErr w:type="gramEnd"/>
      <w:r>
        <w:t>лынская</w:t>
      </w:r>
      <w:proofErr w:type="spellEnd"/>
      <w:r>
        <w:t xml:space="preserve"> СОШ»</w:t>
      </w:r>
    </w:p>
    <w:p w:rsidR="0013562E" w:rsidRDefault="0013562E" w:rsidP="0013562E">
      <w:r>
        <w:t xml:space="preserve">1.3.Организационно-правовая форма – бюджетное учреждение. </w:t>
      </w:r>
    </w:p>
    <w:p w:rsidR="0013562E" w:rsidRDefault="0013562E" w:rsidP="0013562E">
      <w:r>
        <w:t xml:space="preserve"> Тип – общеобразовательное учреждение. </w:t>
      </w:r>
    </w:p>
    <w:p w:rsidR="0013562E" w:rsidRDefault="0013562E" w:rsidP="0013562E">
      <w:pPr>
        <w:pStyle w:val="western"/>
        <w:spacing w:after="0"/>
      </w:pPr>
      <w:r>
        <w:t>1.4.Муниципальное бюджетное общеобразовательное учреждение «</w:t>
      </w:r>
      <w:proofErr w:type="spellStart"/>
      <w:r>
        <w:t>Злынская</w:t>
      </w:r>
      <w:proofErr w:type="spellEnd"/>
      <w:r>
        <w:t xml:space="preserve"> средняя общеобразовательная школа» (</w:t>
      </w:r>
      <w:proofErr w:type="spellStart"/>
      <w:r>
        <w:t>далее-Учреждение</w:t>
      </w:r>
      <w:proofErr w:type="spellEnd"/>
      <w:r>
        <w:t>) является некоммерческой организацией и действует в соответствии с настоящим Уставом.</w:t>
      </w:r>
    </w:p>
    <w:p w:rsidR="0013562E" w:rsidRDefault="0013562E" w:rsidP="0013562E">
      <w:pPr>
        <w:pStyle w:val="western"/>
        <w:spacing w:after="0"/>
      </w:pPr>
      <w:r>
        <w:t>1.5.Местонахождение Учреждения:</w:t>
      </w:r>
    </w:p>
    <w:p w:rsidR="0013562E" w:rsidRDefault="0013562E" w:rsidP="0013562E">
      <w:pPr>
        <w:pStyle w:val="western"/>
        <w:spacing w:after="0"/>
      </w:pPr>
      <w:r>
        <w:t xml:space="preserve">Юридический адрес: 303151, Орловская область, Болховский район, пос. </w:t>
      </w:r>
      <w:proofErr w:type="spellStart"/>
      <w:r>
        <w:t>Злынский</w:t>
      </w:r>
      <w:proofErr w:type="spellEnd"/>
      <w:r>
        <w:t xml:space="preserve"> Конезавод, ул. Центральная, д.6</w:t>
      </w:r>
    </w:p>
    <w:p w:rsidR="0013562E" w:rsidRDefault="0013562E" w:rsidP="0013562E">
      <w:pPr>
        <w:pStyle w:val="western"/>
        <w:spacing w:after="0"/>
      </w:pPr>
      <w:r>
        <w:t xml:space="preserve">Фактический адрес:303151, Орловская область, Болховский район, пос. </w:t>
      </w:r>
      <w:proofErr w:type="spellStart"/>
      <w:r>
        <w:t>Злынский</w:t>
      </w:r>
      <w:proofErr w:type="spellEnd"/>
      <w:r>
        <w:t xml:space="preserve"> Конезавод, ул. Центральная, д.6</w:t>
      </w:r>
    </w:p>
    <w:p w:rsidR="0013562E" w:rsidRDefault="0013562E" w:rsidP="0013562E">
      <w:pPr>
        <w:pStyle w:val="western"/>
        <w:spacing w:after="0"/>
      </w:pPr>
      <w:r>
        <w:t>1.6.Учреждение является юридическим лицом со дня его государственной регистрации, имеет самостоятельный баланс, обособленное имущество, лицевые счета в территориальном отделении Федерального казначейства, бланки, штампы, круглую печать установленного образца со своим наименованием, местонахождением, а также иные необходимые реквизиты.</w:t>
      </w:r>
    </w:p>
    <w:p w:rsidR="0013562E" w:rsidRDefault="0013562E" w:rsidP="0013562E">
      <w:pPr>
        <w:pStyle w:val="western"/>
        <w:spacing w:after="0"/>
      </w:pPr>
      <w:r>
        <w:t>1.7.Учреждение для достижения целей своей деятельности вправе совершать сделки, заключать договоры, приобретать имущественные и личные неимущественные права и нести обязанности, быть истцом и ответчиком в суде в соответствии с действующим законодательством Российской Федерации.</w:t>
      </w:r>
    </w:p>
    <w:p w:rsidR="0013562E" w:rsidRDefault="0013562E" w:rsidP="0013562E">
      <w:pPr>
        <w:pStyle w:val="western"/>
        <w:spacing w:after="0"/>
      </w:pPr>
      <w:r>
        <w:t>1.8.Права юридического лица у Учреждения в части ведения уставной финансово - хозяйственной деятельности, предусмотренной ее уставом и направленной на подготовку образовательного процесса, возникают с момента регистрации Учреждения.</w:t>
      </w:r>
    </w:p>
    <w:p w:rsidR="0013562E" w:rsidRDefault="0013562E" w:rsidP="0013562E">
      <w:pPr>
        <w:pStyle w:val="western"/>
        <w:spacing w:after="0"/>
      </w:pPr>
      <w:r>
        <w:t>1.9. Учреждение проходит процедуру лицензирования и государственную аккредитацию в порядке, установленном законодательством РФ. Учреждение приобретает право на образовательную деятельность  с момента выдачи ему лицензии на осуществление образовательной деятельности.</w:t>
      </w:r>
    </w:p>
    <w:p w:rsidR="0013562E" w:rsidRDefault="0013562E" w:rsidP="0013562E">
      <w:pPr>
        <w:pStyle w:val="western"/>
        <w:spacing w:after="0"/>
      </w:pPr>
      <w:r>
        <w:lastRenderedPageBreak/>
        <w:t xml:space="preserve">1.10.Выпускникам Учреждения, прошедшим государственную ( итоговую ) аттестацию, выдается документ государственного образца об уровне образования, заверенный печатью Учреждения.  </w:t>
      </w:r>
    </w:p>
    <w:p w:rsidR="0013562E" w:rsidRDefault="0013562E" w:rsidP="0013562E">
      <w:pPr>
        <w:pStyle w:val="western"/>
        <w:spacing w:after="0"/>
      </w:pPr>
    </w:p>
    <w:p w:rsidR="0013562E" w:rsidRDefault="0013562E" w:rsidP="0013562E">
      <w:pPr>
        <w:pStyle w:val="western"/>
        <w:spacing w:after="0"/>
      </w:pPr>
      <w:r>
        <w:t xml:space="preserve">1.11. По инициативе детей в Учреждении могут создаваться детские общественные объединения. </w:t>
      </w:r>
    </w:p>
    <w:p w:rsidR="0013562E" w:rsidRDefault="0013562E" w:rsidP="0013562E">
      <w:pPr>
        <w:pStyle w:val="western"/>
        <w:spacing w:after="0"/>
      </w:pPr>
      <w:r>
        <w:t>1.12.Учреждение создает условия для реализации гражданами Российской Федерации гарантированного государством права на получение общедоступного и бесплатного общего образования всех ступеней, если образование данного уровня гражданин получает впервые.</w:t>
      </w:r>
    </w:p>
    <w:p w:rsidR="0013562E" w:rsidRDefault="0013562E" w:rsidP="0013562E">
      <w:pPr>
        <w:pStyle w:val="western"/>
      </w:pPr>
      <w:r>
        <w:t>1.13.Учебная нагрузка и режим занятий обучающихся определяются учебным планом Учреждения в соответствии с санитарно-гигиеническими требованиями .</w:t>
      </w:r>
    </w:p>
    <w:p w:rsidR="0013562E" w:rsidRDefault="0013562E" w:rsidP="0013562E">
      <w:pPr>
        <w:pStyle w:val="western"/>
      </w:pPr>
      <w:r>
        <w:t>1.14.Учреждение осуществляет получение учащимися начальных знаний об обороне государства, о воинской обязанности граждан и приобретение обучающимися навыков в области гражданской обороны и  основам военной службы.</w:t>
      </w:r>
    </w:p>
    <w:p w:rsidR="0013562E" w:rsidRDefault="0013562E" w:rsidP="0013562E">
      <w:pPr>
        <w:pStyle w:val="western"/>
      </w:pPr>
      <w:r>
        <w:t>1.15.Учреждение обеспечивает организацию  питания  учащихся  в соответствии с утвержденными нормами и методическими рекомендациями по организации питания. Учреждение выделяет специальное помещение для организации питания учащихся, а также для хранения и приготовления пищи.</w:t>
      </w:r>
    </w:p>
    <w:p w:rsidR="0013562E" w:rsidRDefault="0013562E" w:rsidP="0013562E">
      <w:pPr>
        <w:pStyle w:val="western"/>
        <w:spacing w:after="0"/>
      </w:pPr>
      <w:r>
        <w:t>1.16.Учреждение организует деятельность, обеспечивающую регулярные (включая специальные) перевозки обучающихся  в Учреждение, осуществляемые школьным автобусом.</w:t>
      </w:r>
    </w:p>
    <w:p w:rsidR="0013562E" w:rsidRDefault="0013562E" w:rsidP="0013562E">
      <w:pPr>
        <w:pStyle w:val="western"/>
      </w:pPr>
      <w:r w:rsidRPr="0013562E">
        <w:rPr>
          <w:color w:val="auto"/>
        </w:rPr>
        <w:t>1.17</w:t>
      </w:r>
      <w:r>
        <w:rPr>
          <w:color w:val="auto"/>
        </w:rPr>
        <w:t>.</w:t>
      </w:r>
      <w:r>
        <w:t xml:space="preserve"> Медицинское обслуживание обучающихся в Учреждении обеспечивается медицинским персоналом , который закреплен органом здравоохранения за Учреждением на основании договора и наряду с администрацией и педагогическими работниками несет ответственность за проведение лечебно-профилактических мероприятий , соблюдение санитарно- гигиенических норм. Учреждение предоставляет соответствующие помещения для медицинского обслуживания обучающихся и работников  и прохождения ими медицинского обследования в порядке, предусмотренном действующим законодательством Российской Федерации и настоящим Уставом. </w:t>
      </w:r>
    </w:p>
    <w:p w:rsidR="0013562E" w:rsidRDefault="0013562E" w:rsidP="0013562E">
      <w:pPr>
        <w:pStyle w:val="western"/>
        <w:spacing w:after="0"/>
      </w:pPr>
      <w:r>
        <w:t xml:space="preserve"> </w:t>
      </w:r>
      <w:r w:rsidRPr="0013562E">
        <w:t>1.18</w:t>
      </w:r>
      <w:r>
        <w:t xml:space="preserve">. Организацию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осуществляет Учреждение.  </w:t>
      </w:r>
    </w:p>
    <w:p w:rsidR="0013562E" w:rsidRDefault="0013562E" w:rsidP="0013562E">
      <w:pPr>
        <w:pStyle w:val="western"/>
        <w:spacing w:after="0"/>
      </w:pPr>
      <w:r w:rsidRPr="0013562E">
        <w:t>1.19</w:t>
      </w:r>
      <w:r>
        <w:t xml:space="preserve">. Все работники Учреждения в обязательном порядке проходят предварительные и периодические медицинские осмотры , согласно действующему законодательству .  </w:t>
      </w:r>
    </w:p>
    <w:p w:rsidR="0013562E" w:rsidRDefault="0013562E" w:rsidP="0013562E">
      <w:pPr>
        <w:pStyle w:val="western"/>
        <w:spacing w:after="0"/>
      </w:pPr>
      <w:r w:rsidRPr="0013562E">
        <w:t>1.20</w:t>
      </w:r>
      <w:r>
        <w:t xml:space="preserve">. Учреждение самостоятельно в формировании своей структуры, если иное не установлено федеральными законами.  Учреждение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  Структурные подразделения Учреждения, не являются юридическими лицами и действуют на </w:t>
      </w:r>
      <w:r>
        <w:lastRenderedPageBreak/>
        <w:t>основании устава Учреждения и положения о соответствующем структурном подразделении , утвержденного в порядке , установленном уставом Учреждения.</w:t>
      </w:r>
    </w:p>
    <w:p w:rsidR="0013562E" w:rsidRDefault="0013562E" w:rsidP="0013562E">
      <w:pPr>
        <w:pStyle w:val="western"/>
        <w:spacing w:after="0"/>
        <w:rPr>
          <w:rFonts w:ascii="Arial" w:hAnsi="Arial" w:cs="Arial"/>
          <w:color w:val="006383"/>
          <w:sz w:val="18"/>
          <w:szCs w:val="18"/>
        </w:rPr>
      </w:pPr>
      <w:r>
        <w:t>1.21.Учреждение осуществляет права владения, пользования и распоряжения в отношении закрепленного за ним имущества в пределах, установленных законодательством, в соответствии с целями своей деятельности, заданиями учредителя и назначением имущества.</w:t>
      </w:r>
    </w:p>
    <w:p w:rsidR="0013562E" w:rsidRDefault="0013562E" w:rsidP="0013562E">
      <w:pPr>
        <w:pStyle w:val="western"/>
        <w:spacing w:after="0"/>
      </w:pPr>
      <w:r>
        <w:t>1.22.Учреждение не несет ответственности по обязательствам Учредителя и созданных им юридических лиц. Собственник имущества Учреждения   не несет ответственности по обязательствам  Учреждения.</w:t>
      </w:r>
    </w:p>
    <w:p w:rsidR="0013562E" w:rsidRDefault="0013562E" w:rsidP="0013562E">
      <w:pPr>
        <w:pStyle w:val="western"/>
        <w:spacing w:after="0"/>
      </w:pPr>
      <w:r>
        <w:rPr>
          <w:color w:val="auto"/>
        </w:rPr>
        <w:t>1.23.Учреждение при осуществлении предпринимательской деятельности руководствуется законодательством Российской Федерации, регулирующим данную деятельность.</w:t>
      </w:r>
    </w:p>
    <w:p w:rsidR="0013562E" w:rsidRDefault="0013562E" w:rsidP="0013562E">
      <w:pPr>
        <w:pStyle w:val="a3"/>
        <w:spacing w:line="276" w:lineRule="auto"/>
        <w:rPr>
          <w:sz w:val="24"/>
          <w:szCs w:val="24"/>
        </w:rPr>
      </w:pPr>
      <w:r>
        <w:rPr>
          <w:sz w:val="24"/>
          <w:szCs w:val="24"/>
        </w:rPr>
        <w:t>1.24. Отношения Учреждения с обучающимися и их родителями (законными представителями) регулируются в порядке, установленном настоящим Уставом .</w:t>
      </w:r>
    </w:p>
    <w:p w:rsidR="0013562E" w:rsidRDefault="0013562E" w:rsidP="0013562E">
      <w:r>
        <w:t>1.25. Учредительным документом Учреждения является его Устав. Устав, изменения и дополнения к Уставу утверждается Учредителем.   </w:t>
      </w:r>
    </w:p>
    <w:p w:rsidR="0013562E" w:rsidRDefault="0013562E" w:rsidP="0013562E">
      <w:pPr>
        <w:jc w:val="both"/>
      </w:pPr>
      <w:r>
        <w:rPr>
          <w:rFonts w:ascii="Times New Roman CYR" w:hAnsi="Times New Roman CYR" w:cs="Times New Roman CYR"/>
        </w:rPr>
        <w:t xml:space="preserve">1.26.Учреждение вправе создавать филиалы по согласованию с Учредителем и </w:t>
      </w:r>
      <w:r>
        <w:rPr>
          <w:bCs/>
          <w:iCs/>
        </w:rPr>
        <w:t>органом местного самоуправления, осуществляющим управление в сфере образования, по месту нахождения создаваемого филиалы</w:t>
      </w:r>
      <w:r>
        <w:rPr>
          <w:rFonts w:ascii="Times New Roman CYR" w:hAnsi="Times New Roman CYR" w:cs="Times New Roman CYR"/>
          <w:b/>
          <w:bCs/>
          <w:i/>
          <w:iCs/>
        </w:rPr>
        <w:t>.</w:t>
      </w:r>
    </w:p>
    <w:p w:rsidR="0013562E" w:rsidRDefault="0013562E" w:rsidP="0013562E">
      <w:r>
        <w:rPr>
          <w:rFonts w:ascii="Times New Roman CYR" w:hAnsi="Times New Roman CYR" w:cs="Times New Roman CYR"/>
        </w:rPr>
        <w:t>1.27.Учреждение вправе открывать и закрывать представительства на территории Российской Федерации.</w:t>
      </w:r>
      <w:r>
        <w:t>  </w:t>
      </w:r>
    </w:p>
    <w:p w:rsidR="0013562E" w:rsidRDefault="0013562E" w:rsidP="0013562E">
      <w:pPr>
        <w:shd w:val="clear" w:color="auto" w:fill="FFFFFF"/>
        <w:ind w:right="34"/>
        <w:rPr>
          <w:spacing w:val="-1"/>
        </w:rPr>
      </w:pPr>
      <w:r>
        <w:rPr>
          <w:bCs/>
        </w:rPr>
        <w:t xml:space="preserve">1.28.Учреждение обязано соблюдать принципы государственной политики в области образования. </w:t>
      </w:r>
    </w:p>
    <w:p w:rsidR="0013562E" w:rsidRDefault="0013562E" w:rsidP="0013562E">
      <w:pPr>
        <w:pStyle w:val="1"/>
        <w:ind w:left="420"/>
        <w:jc w:val="both"/>
      </w:pPr>
    </w:p>
    <w:p w:rsidR="0013562E" w:rsidRDefault="0013562E" w:rsidP="0013562E">
      <w:pPr>
        <w:widowControl w:val="0"/>
        <w:autoSpaceDE w:val="0"/>
        <w:autoSpaceDN w:val="0"/>
        <w:adjustRightInd w:val="0"/>
        <w:jc w:val="both"/>
        <w:rPr>
          <w:b/>
          <w:color w:val="000000"/>
        </w:rPr>
      </w:pPr>
      <w:r>
        <w:rPr>
          <w:rFonts w:ascii="Times New Roman CYR" w:hAnsi="Times New Roman CYR" w:cs="Times New Roman CYR"/>
          <w:b/>
          <w:bCs/>
          <w:color w:val="000000"/>
        </w:rPr>
        <w:t>2. Учредитель учреждения, сведения о собственнике его имущества</w:t>
      </w:r>
    </w:p>
    <w:p w:rsidR="0013562E" w:rsidRDefault="0013562E" w:rsidP="0013562E">
      <w:pPr>
        <w:widowControl w:val="0"/>
        <w:autoSpaceDE w:val="0"/>
        <w:autoSpaceDN w:val="0"/>
        <w:adjustRightInd w:val="0"/>
        <w:rPr>
          <w:color w:val="000000"/>
          <w:sz w:val="28"/>
          <w:szCs w:val="28"/>
        </w:rPr>
      </w:pPr>
      <w:r>
        <w:rPr>
          <w:rFonts w:ascii="Times New Roman CYR" w:hAnsi="Times New Roman CYR" w:cs="Times New Roman CYR"/>
        </w:rPr>
        <w:t xml:space="preserve">2.1. Учредителем (собственником) Учреждения является </w:t>
      </w:r>
      <w:r>
        <w:t>муниципальное образование Болховский район Орловской области в лице администрации Болховского района Орловской области (далее Учредитель)</w:t>
      </w:r>
      <w:r>
        <w:rPr>
          <w:rFonts w:ascii="Times New Roman CYR" w:hAnsi="Times New Roman CYR" w:cs="Times New Roman CYR"/>
        </w:rPr>
        <w:t>.</w:t>
      </w:r>
    </w:p>
    <w:p w:rsidR="0013562E" w:rsidRDefault="0013562E" w:rsidP="0013562E">
      <w:pPr>
        <w:pStyle w:val="a4"/>
        <w:spacing w:after="0"/>
        <w:rPr>
          <w:rFonts w:ascii="Times New Roman" w:hAnsi="Times New Roman"/>
        </w:rPr>
      </w:pPr>
      <w:r>
        <w:rPr>
          <w:rFonts w:ascii="Times New Roman" w:hAnsi="Times New Roman"/>
        </w:rPr>
        <w:t>2.2. Полномочия собственника имущества Учреждения в пределах своей компетенции  осуществляет отдел по управлению муниципальным имуществом администрации Болховского района Орловской области.</w:t>
      </w:r>
    </w:p>
    <w:p w:rsidR="0013562E" w:rsidRDefault="0013562E" w:rsidP="0013562E">
      <w:pPr>
        <w:pStyle w:val="a4"/>
        <w:spacing w:after="0"/>
        <w:rPr>
          <w:rFonts w:ascii="Times New Roman" w:hAnsi="Times New Roman"/>
        </w:rPr>
      </w:pPr>
      <w:r>
        <w:rPr>
          <w:rFonts w:ascii="Times New Roman" w:hAnsi="Times New Roman"/>
        </w:rPr>
        <w:t>2.3. Полномочия Учредителя Учреждения в соответствии с федеральными законами, законами Орловской области, нормативными правовыми актами органов местного самоуправления осуществляет отдел общего и профессионального образования администрации Болховского района Орловской области в соответствии с переданными полномочиями.</w:t>
      </w:r>
    </w:p>
    <w:p w:rsidR="0013562E" w:rsidRDefault="0013562E" w:rsidP="0013562E">
      <w:pPr>
        <w:autoSpaceDE w:val="0"/>
        <w:autoSpaceDN w:val="0"/>
        <w:adjustRightInd w:val="0"/>
        <w:rPr>
          <w:rFonts w:ascii="Times New Roman CYR" w:hAnsi="Times New Roman CYR" w:cs="Times New Roman CYR"/>
        </w:rPr>
      </w:pPr>
      <w:r>
        <w:rPr>
          <w:rFonts w:ascii="Times New Roman CYR" w:hAnsi="Times New Roman CYR" w:cs="Times New Roman CYR"/>
        </w:rPr>
        <w:t xml:space="preserve">2.3. В случае реорганизации </w:t>
      </w:r>
      <w:r>
        <w:t>муниципальное образование Болховский район Орловской области</w:t>
      </w:r>
      <w:r>
        <w:rPr>
          <w:rFonts w:ascii="Times New Roman CYR" w:hAnsi="Times New Roman CYR" w:cs="Times New Roman CYR"/>
        </w:rPr>
        <w:t>, права учредителя переходят к соответствующим правопреемникам.</w:t>
      </w:r>
    </w:p>
    <w:p w:rsidR="0013562E" w:rsidRDefault="0013562E" w:rsidP="0013562E">
      <w:pPr>
        <w:pStyle w:val="a4"/>
        <w:spacing w:after="0"/>
        <w:rPr>
          <w:rFonts w:ascii="Times New Roman" w:hAnsi="Times New Roman"/>
        </w:rPr>
      </w:pPr>
      <w:r>
        <w:rPr>
          <w:rFonts w:ascii="Times New Roman" w:hAnsi="Times New Roman"/>
          <w:bCs/>
        </w:rPr>
        <w:t>2.4.</w:t>
      </w:r>
      <w:r>
        <w:rPr>
          <w:rFonts w:ascii="Times New Roman" w:hAnsi="Times New Roman"/>
        </w:rPr>
        <w:t xml:space="preserve"> Вышестоящий орган, осуществляющий управление в сфере образования - администрация Болховского района Орловской области.</w:t>
      </w:r>
    </w:p>
    <w:p w:rsidR="0013562E" w:rsidRDefault="0013562E" w:rsidP="0013562E">
      <w:pPr>
        <w:pStyle w:val="a4"/>
        <w:spacing w:after="0"/>
        <w:rPr>
          <w:rFonts w:ascii="Times New Roman" w:hAnsi="Times New Roman"/>
        </w:rPr>
      </w:pPr>
      <w:r>
        <w:rPr>
          <w:rFonts w:ascii="Times New Roman" w:hAnsi="Times New Roman"/>
          <w:bCs/>
        </w:rPr>
        <w:t>2.5.</w:t>
      </w:r>
      <w:r>
        <w:rPr>
          <w:rFonts w:ascii="Times New Roman" w:hAnsi="Times New Roman"/>
        </w:rPr>
        <w:t>Учредитель обеспечивает правовые, финансовые и материально-технические условия, необходимые для сохранности, целостности закрепленного за Учреждением имущества, а также его деятельность.</w:t>
      </w:r>
    </w:p>
    <w:p w:rsidR="0013562E" w:rsidRDefault="0013562E" w:rsidP="0013562E">
      <w:pPr>
        <w:pStyle w:val="a3"/>
        <w:spacing w:line="276" w:lineRule="auto"/>
        <w:rPr>
          <w:sz w:val="24"/>
          <w:szCs w:val="24"/>
        </w:rPr>
      </w:pPr>
      <w:r>
        <w:rPr>
          <w:sz w:val="24"/>
          <w:szCs w:val="24"/>
        </w:rPr>
        <w:t>2.6.Отношение между Учреждением и Учредителем определяются договором, заключаемым в соответствии с законодательством Российской Федерации.</w:t>
      </w:r>
    </w:p>
    <w:p w:rsidR="0013562E" w:rsidRDefault="0013562E" w:rsidP="0013562E">
      <w:pPr>
        <w:pStyle w:val="a3"/>
        <w:spacing w:line="276" w:lineRule="auto"/>
        <w:rPr>
          <w:sz w:val="24"/>
          <w:szCs w:val="24"/>
        </w:rPr>
      </w:pPr>
      <w:r>
        <w:rPr>
          <w:sz w:val="24"/>
          <w:szCs w:val="24"/>
        </w:rPr>
        <w:t>2.7.Исключительной компетенцией Учредителя является:</w:t>
      </w:r>
    </w:p>
    <w:p w:rsidR="0013562E" w:rsidRDefault="0013562E" w:rsidP="0013562E">
      <w:pPr>
        <w:pStyle w:val="a3"/>
        <w:numPr>
          <w:ilvl w:val="0"/>
          <w:numId w:val="1"/>
        </w:numPr>
        <w:spacing w:line="276" w:lineRule="auto"/>
        <w:rPr>
          <w:sz w:val="24"/>
          <w:szCs w:val="24"/>
        </w:rPr>
      </w:pPr>
      <w:r>
        <w:rPr>
          <w:sz w:val="24"/>
          <w:szCs w:val="24"/>
        </w:rPr>
        <w:lastRenderedPageBreak/>
        <w:t>осуществлять мероприятия по созданию, реорганизации и ликвидации Учреждения в соответствии  с законодательством Российской Федерации и  правовыми актами органов местного самоуправления;</w:t>
      </w:r>
    </w:p>
    <w:p w:rsidR="0013562E" w:rsidRDefault="0013562E" w:rsidP="0013562E">
      <w:pPr>
        <w:pStyle w:val="a3"/>
        <w:numPr>
          <w:ilvl w:val="0"/>
          <w:numId w:val="1"/>
        </w:numPr>
        <w:spacing w:line="276" w:lineRule="auto"/>
        <w:rPr>
          <w:sz w:val="24"/>
          <w:szCs w:val="24"/>
        </w:rPr>
      </w:pPr>
      <w:r>
        <w:rPr>
          <w:sz w:val="24"/>
          <w:szCs w:val="24"/>
        </w:rPr>
        <w:t>утверждать Устав Учреждения, дополнения и изменения к существующему Уставу     в порядке, установленном  законодательством;</w:t>
      </w:r>
    </w:p>
    <w:p w:rsidR="0013562E" w:rsidRDefault="0013562E" w:rsidP="0013562E">
      <w:pPr>
        <w:pStyle w:val="a3"/>
        <w:numPr>
          <w:ilvl w:val="0"/>
          <w:numId w:val="1"/>
        </w:numPr>
        <w:spacing w:line="276" w:lineRule="auto"/>
        <w:rPr>
          <w:sz w:val="24"/>
          <w:szCs w:val="24"/>
        </w:rPr>
      </w:pPr>
      <w:r>
        <w:rPr>
          <w:sz w:val="24"/>
          <w:szCs w:val="24"/>
        </w:rPr>
        <w:t>заключать, изменять и расторгать трудовой договор с руководителем   (директором или заведующим) Учреждения;</w:t>
      </w:r>
    </w:p>
    <w:p w:rsidR="0013562E" w:rsidRDefault="0013562E" w:rsidP="0013562E">
      <w:pPr>
        <w:pStyle w:val="a3"/>
        <w:numPr>
          <w:ilvl w:val="0"/>
          <w:numId w:val="1"/>
        </w:numPr>
        <w:spacing w:line="276" w:lineRule="auto"/>
        <w:rPr>
          <w:sz w:val="24"/>
          <w:szCs w:val="24"/>
        </w:rPr>
      </w:pPr>
      <w:r>
        <w:rPr>
          <w:sz w:val="24"/>
          <w:szCs w:val="24"/>
        </w:rPr>
        <w:t>заключать договор с Учреждением, определяющим отношения  между Учредителем и Учреждением;</w:t>
      </w:r>
    </w:p>
    <w:p w:rsidR="0013562E" w:rsidRDefault="0013562E" w:rsidP="0013562E">
      <w:pPr>
        <w:pStyle w:val="a3"/>
        <w:numPr>
          <w:ilvl w:val="0"/>
          <w:numId w:val="1"/>
        </w:numPr>
        <w:spacing w:line="276" w:lineRule="auto"/>
        <w:rPr>
          <w:sz w:val="24"/>
          <w:szCs w:val="24"/>
        </w:rPr>
      </w:pPr>
      <w:r>
        <w:rPr>
          <w:sz w:val="24"/>
          <w:szCs w:val="24"/>
        </w:rPr>
        <w:t>осуществлять контроль за сохранностью и эффективным использованием имущества, закрепленного на праве оперативного управления за Учреждением;</w:t>
      </w:r>
    </w:p>
    <w:p w:rsidR="0013562E" w:rsidRDefault="0013562E" w:rsidP="0013562E">
      <w:pPr>
        <w:pStyle w:val="a3"/>
        <w:numPr>
          <w:ilvl w:val="0"/>
          <w:numId w:val="1"/>
        </w:numPr>
        <w:spacing w:line="276" w:lineRule="auto"/>
        <w:rPr>
          <w:sz w:val="24"/>
          <w:szCs w:val="24"/>
        </w:rPr>
      </w:pPr>
      <w:r>
        <w:rPr>
          <w:sz w:val="24"/>
          <w:szCs w:val="24"/>
        </w:rPr>
        <w:t>получать от Учреждения ежегодный отчет о поступлении и расходовании финансовых и материальных средств и проводить его анализ;</w:t>
      </w:r>
    </w:p>
    <w:p w:rsidR="0013562E" w:rsidRDefault="0013562E" w:rsidP="0013562E">
      <w:pPr>
        <w:pStyle w:val="a3"/>
        <w:numPr>
          <w:ilvl w:val="0"/>
          <w:numId w:val="1"/>
        </w:numPr>
        <w:spacing w:line="276" w:lineRule="auto"/>
        <w:rPr>
          <w:sz w:val="24"/>
          <w:szCs w:val="24"/>
        </w:rPr>
      </w:pPr>
      <w:r>
        <w:rPr>
          <w:sz w:val="24"/>
          <w:szCs w:val="24"/>
        </w:rPr>
        <w:t xml:space="preserve">решение вопросов о выделении  средств для обеспечения уставной деятельности  Учреждения, включая развитие материально-технической и научно-методической базы, проведение капитального ремонта; </w:t>
      </w:r>
    </w:p>
    <w:p w:rsidR="0013562E" w:rsidRDefault="0013562E" w:rsidP="0013562E">
      <w:pPr>
        <w:pStyle w:val="a3"/>
        <w:numPr>
          <w:ilvl w:val="0"/>
          <w:numId w:val="1"/>
        </w:numPr>
        <w:spacing w:line="276" w:lineRule="auto"/>
        <w:rPr>
          <w:sz w:val="24"/>
          <w:szCs w:val="24"/>
        </w:rPr>
      </w:pPr>
      <w:r>
        <w:rPr>
          <w:sz w:val="24"/>
          <w:szCs w:val="24"/>
        </w:rPr>
        <w:t xml:space="preserve">обеспечение содержания зданий и сооружений Учреждения, обустройство прилегающей к ней территории; </w:t>
      </w:r>
    </w:p>
    <w:p w:rsidR="0013562E" w:rsidRDefault="0013562E" w:rsidP="0013562E">
      <w:pPr>
        <w:shd w:val="clear" w:color="auto" w:fill="FFFFFF"/>
        <w:adjustRightInd w:val="0"/>
      </w:pPr>
      <w:r>
        <w:rPr>
          <w:rFonts w:ascii="Times New Roman CYR" w:hAnsi="Times New Roman CYR" w:cs="Times New Roman CYR"/>
          <w:bCs/>
        </w:rPr>
        <w:t>2.8.</w:t>
      </w:r>
      <w:r>
        <w:t xml:space="preserve"> Компетенция отдела общего и профессионального образования:</w:t>
      </w:r>
    </w:p>
    <w:p w:rsidR="0013562E" w:rsidRDefault="0013562E" w:rsidP="0013562E">
      <w:pPr>
        <w:numPr>
          <w:ilvl w:val="0"/>
          <w:numId w:val="2"/>
        </w:numPr>
        <w:tabs>
          <w:tab w:val="num" w:pos="720"/>
        </w:tabs>
        <w:ind w:left="720"/>
      </w:pPr>
      <w:r>
        <w:t xml:space="preserve"> координация осуществления деятельности Учреждения, в том числе в части соблюдения прав и законных интересов детей, родителей (законных представителей), работников Учреждения;</w:t>
      </w:r>
    </w:p>
    <w:p w:rsidR="0013562E" w:rsidRDefault="0013562E" w:rsidP="0013562E">
      <w:pPr>
        <w:numPr>
          <w:ilvl w:val="0"/>
          <w:numId w:val="3"/>
        </w:numPr>
        <w:ind w:left="714" w:hanging="357"/>
        <w:contextualSpacing/>
      </w:pPr>
      <w:r>
        <w:t>согласование Устава, изменений (дополнений) к нему, новой редакции Устава;</w:t>
      </w:r>
    </w:p>
    <w:p w:rsidR="0013562E" w:rsidRDefault="0013562E" w:rsidP="0013562E">
      <w:pPr>
        <w:numPr>
          <w:ilvl w:val="0"/>
          <w:numId w:val="3"/>
        </w:numPr>
        <w:ind w:left="714" w:hanging="357"/>
        <w:contextualSpacing/>
      </w:pPr>
      <w:r>
        <w:t>доведение лимитов бюджетных обязательств до Учреждения;</w:t>
      </w:r>
    </w:p>
    <w:p w:rsidR="0013562E" w:rsidRDefault="0013562E" w:rsidP="0013562E">
      <w:pPr>
        <w:numPr>
          <w:ilvl w:val="0"/>
          <w:numId w:val="3"/>
        </w:numPr>
      </w:pPr>
      <w:r>
        <w:t>проведение инспекционных проверок деятельности Учреждения ;</w:t>
      </w:r>
    </w:p>
    <w:p w:rsidR="0013562E" w:rsidRDefault="0013562E" w:rsidP="0013562E">
      <w:pPr>
        <w:numPr>
          <w:ilvl w:val="0"/>
          <w:numId w:val="3"/>
        </w:numPr>
      </w:pPr>
      <w:r>
        <w:t xml:space="preserve">осуществление иных функций и полномочий, предусмотренных действующим законодательством Российской Федерации и Орловской  области, нормативно-правовых актов органов государственной власти и органов местного самоуправления; </w:t>
      </w:r>
    </w:p>
    <w:p w:rsidR="0013562E" w:rsidRDefault="0013562E" w:rsidP="0013562E">
      <w:pPr>
        <w:widowControl w:val="0"/>
        <w:autoSpaceDE w:val="0"/>
        <w:autoSpaceDN w:val="0"/>
        <w:adjustRightInd w:val="0"/>
        <w:rPr>
          <w:rFonts w:ascii="Times New Roman CYR" w:hAnsi="Times New Roman CYR" w:cs="Times New Roman CYR"/>
          <w:bCs/>
        </w:rPr>
      </w:pPr>
    </w:p>
    <w:p w:rsidR="0013562E" w:rsidRDefault="0013562E" w:rsidP="0013562E">
      <w:pPr>
        <w:rPr>
          <w:rFonts w:ascii="Times New Roman CYR" w:hAnsi="Times New Roman CYR" w:cs="Times New Roman CYR"/>
          <w:b/>
          <w:bCs/>
          <w:color w:val="000000"/>
        </w:rPr>
      </w:pPr>
      <w:r>
        <w:rPr>
          <w:rFonts w:ascii="Times New Roman CYR" w:hAnsi="Times New Roman CYR" w:cs="Times New Roman CYR"/>
          <w:b/>
          <w:bCs/>
        </w:rPr>
        <w:t>3. Предмет, цели, виды деятельности и образовательные программы.</w:t>
      </w:r>
    </w:p>
    <w:p w:rsidR="0013562E" w:rsidRDefault="0013562E" w:rsidP="0013562E">
      <w:pPr>
        <w:widowControl w:val="0"/>
        <w:autoSpaceDE w:val="0"/>
        <w:autoSpaceDN w:val="0"/>
        <w:adjustRightInd w:val="0"/>
        <w:jc w:val="both"/>
        <w:rPr>
          <w:rFonts w:ascii="Times New Roman CYR" w:hAnsi="Times New Roman CYR" w:cs="Times New Roman CYR"/>
          <w:b/>
          <w:bCs/>
          <w:sz w:val="20"/>
          <w:szCs w:val="20"/>
        </w:rPr>
      </w:pPr>
    </w:p>
    <w:p w:rsidR="0013562E" w:rsidRDefault="0013562E" w:rsidP="0013562E">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3.1.Предметом деятельности Учреждения является:</w:t>
      </w:r>
    </w:p>
    <w:p w:rsidR="0013562E" w:rsidRDefault="0013562E" w:rsidP="0013562E">
      <w:pPr>
        <w:pStyle w:val="1"/>
        <w:widowControl w:val="0"/>
        <w:numPr>
          <w:ilvl w:val="0"/>
          <w:numId w:val="4"/>
        </w:numPr>
        <w:autoSpaceDE w:val="0"/>
        <w:autoSpaceDN w:val="0"/>
        <w:adjustRightInd w:val="0"/>
        <w:rPr>
          <w:rFonts w:ascii="Times New Roman CYR" w:hAnsi="Times New Roman CYR" w:cs="Times New Roman CYR"/>
          <w:b/>
          <w:bCs/>
          <w:sz w:val="20"/>
          <w:szCs w:val="20"/>
        </w:rPr>
      </w:pPr>
      <w:r>
        <w:rPr>
          <w:rFonts w:ascii="Times New Roman CYR" w:hAnsi="Times New Roman CYR" w:cs="Times New Roman CYR"/>
        </w:rPr>
        <w:t>образовательная деятельность по образовательным программам дошкольного образования, начального общего, основного общего и  среднего общего образования;</w:t>
      </w:r>
    </w:p>
    <w:p w:rsidR="0013562E" w:rsidRDefault="0013562E" w:rsidP="0013562E">
      <w:pPr>
        <w:pStyle w:val="1"/>
        <w:widowControl w:val="0"/>
        <w:numPr>
          <w:ilvl w:val="0"/>
          <w:numId w:val="4"/>
        </w:numPr>
        <w:autoSpaceDE w:val="0"/>
        <w:autoSpaceDN w:val="0"/>
        <w:adjustRightInd w:val="0"/>
        <w:rPr>
          <w:rFonts w:ascii="Times New Roman CYR" w:hAnsi="Times New Roman CYR" w:cs="Times New Roman CYR"/>
          <w:b/>
          <w:bCs/>
          <w:sz w:val="20"/>
          <w:szCs w:val="20"/>
        </w:rPr>
      </w:pPr>
      <w:r>
        <w:t>реализация программ дополнительного образования разных направленностей;</w:t>
      </w:r>
    </w:p>
    <w:p w:rsidR="0013562E" w:rsidRDefault="0013562E" w:rsidP="0013562E">
      <w:pPr>
        <w:pStyle w:val="1"/>
        <w:widowControl w:val="0"/>
        <w:numPr>
          <w:ilvl w:val="0"/>
          <w:numId w:val="4"/>
        </w:numPr>
        <w:autoSpaceDE w:val="0"/>
        <w:autoSpaceDN w:val="0"/>
        <w:adjustRightInd w:val="0"/>
        <w:rPr>
          <w:rFonts w:ascii="Times New Roman CYR" w:hAnsi="Times New Roman CYR" w:cs="Times New Roman CYR"/>
          <w:b/>
          <w:bCs/>
          <w:sz w:val="20"/>
          <w:szCs w:val="20"/>
        </w:rPr>
      </w:pPr>
      <w:r>
        <w:t>формирование и развитие  общей культуры  личности учащихся;</w:t>
      </w:r>
    </w:p>
    <w:p w:rsidR="0013562E" w:rsidRDefault="0013562E" w:rsidP="0013562E">
      <w:pPr>
        <w:pStyle w:val="1"/>
        <w:widowControl w:val="0"/>
        <w:numPr>
          <w:ilvl w:val="0"/>
          <w:numId w:val="4"/>
        </w:numPr>
        <w:autoSpaceDE w:val="0"/>
        <w:autoSpaceDN w:val="0"/>
        <w:adjustRightInd w:val="0"/>
        <w:rPr>
          <w:rFonts w:ascii="Times New Roman CYR" w:hAnsi="Times New Roman CYR" w:cs="Times New Roman CYR"/>
          <w:b/>
          <w:bCs/>
          <w:sz w:val="20"/>
          <w:szCs w:val="20"/>
        </w:rPr>
      </w:pPr>
      <w:r>
        <w:t>охрана жизни и укрепление здоровья учащихся;</w:t>
      </w:r>
    </w:p>
    <w:p w:rsidR="0013562E" w:rsidRDefault="0013562E" w:rsidP="0013562E">
      <w:pPr>
        <w:pStyle w:val="1"/>
        <w:widowControl w:val="0"/>
        <w:numPr>
          <w:ilvl w:val="0"/>
          <w:numId w:val="4"/>
        </w:numPr>
        <w:autoSpaceDE w:val="0"/>
        <w:autoSpaceDN w:val="0"/>
        <w:adjustRightInd w:val="0"/>
        <w:rPr>
          <w:rFonts w:ascii="Times New Roman CYR" w:hAnsi="Times New Roman CYR" w:cs="Times New Roman CYR"/>
          <w:b/>
          <w:bCs/>
          <w:sz w:val="20"/>
          <w:szCs w:val="20"/>
        </w:rPr>
      </w:pPr>
      <w:r>
        <w:t>обеспечение интеллектуального, личностного и физического развития учащихся;</w:t>
      </w:r>
    </w:p>
    <w:p w:rsidR="0013562E" w:rsidRDefault="0013562E" w:rsidP="0013562E">
      <w:pPr>
        <w:pStyle w:val="2"/>
        <w:numPr>
          <w:ilvl w:val="0"/>
          <w:numId w:val="4"/>
        </w:numPr>
      </w:pPr>
      <w:r>
        <w:t>осуществление необходимой коррекции отклонений в развитии учащихся;</w:t>
      </w:r>
    </w:p>
    <w:p w:rsidR="0013562E" w:rsidRDefault="0013562E" w:rsidP="0013562E">
      <w:pPr>
        <w:pStyle w:val="2"/>
        <w:numPr>
          <w:ilvl w:val="0"/>
          <w:numId w:val="4"/>
        </w:numPr>
      </w:pPr>
      <w:r>
        <w:t>приобщение учащихся  к общечеловеческим ценностям;</w:t>
      </w:r>
    </w:p>
    <w:p w:rsidR="0013562E" w:rsidRDefault="0013562E" w:rsidP="0013562E">
      <w:pPr>
        <w:pStyle w:val="2"/>
        <w:numPr>
          <w:ilvl w:val="0"/>
          <w:numId w:val="4"/>
        </w:numPr>
      </w:pPr>
      <w:r>
        <w:t>взаимодействие с семьёй для обеспечения полноценного развития учащегося;</w:t>
      </w:r>
    </w:p>
    <w:p w:rsidR="0013562E" w:rsidRDefault="0013562E" w:rsidP="0013562E">
      <w:pPr>
        <w:pStyle w:val="2"/>
        <w:numPr>
          <w:ilvl w:val="0"/>
          <w:numId w:val="4"/>
        </w:numPr>
        <w:jc w:val="left"/>
      </w:pPr>
      <w:r>
        <w:t>обеспечение самоопределения личности, создание условий для ее самореализации;</w:t>
      </w:r>
    </w:p>
    <w:p w:rsidR="0013562E" w:rsidRDefault="0013562E" w:rsidP="0013562E">
      <w:pPr>
        <w:pStyle w:val="2"/>
        <w:numPr>
          <w:ilvl w:val="0"/>
          <w:numId w:val="4"/>
        </w:numPr>
        <w:jc w:val="left"/>
      </w:pPr>
      <w:r>
        <w:t>обеспечение формирования у учащихся адекватной современному уровню знаний и уровню образовательной программы (ступени обучения) картины мира;</w:t>
      </w:r>
    </w:p>
    <w:p w:rsidR="0013562E" w:rsidRDefault="0013562E" w:rsidP="0013562E">
      <w:pPr>
        <w:pStyle w:val="2"/>
        <w:numPr>
          <w:ilvl w:val="0"/>
          <w:numId w:val="4"/>
        </w:numPr>
        <w:jc w:val="left"/>
      </w:pPr>
      <w:r>
        <w:t>интеграция личности в национальную и массовую культуру;</w:t>
      </w:r>
    </w:p>
    <w:p w:rsidR="0013562E" w:rsidRDefault="0013562E" w:rsidP="0013562E">
      <w:pPr>
        <w:pStyle w:val="2"/>
        <w:numPr>
          <w:ilvl w:val="0"/>
          <w:numId w:val="4"/>
        </w:numPr>
        <w:jc w:val="left"/>
      </w:pPr>
      <w:r>
        <w:lastRenderedPageBreak/>
        <w:t>формирование человека и гражданина, интегрированного в современное общество и нацеленного на совершенствование этого общества;</w:t>
      </w:r>
    </w:p>
    <w:p w:rsidR="0013562E" w:rsidRDefault="0013562E" w:rsidP="0013562E">
      <w:pPr>
        <w:pStyle w:val="2"/>
        <w:numPr>
          <w:ilvl w:val="0"/>
          <w:numId w:val="4"/>
        </w:numPr>
        <w:jc w:val="left"/>
      </w:pPr>
      <w:r>
        <w:t>создание основы для осознанного выбора  в освоении профессиональных образовательных программ, воспроизводство и развитие кадрового потенциала общества.</w:t>
      </w:r>
    </w:p>
    <w:p w:rsidR="0013562E" w:rsidRDefault="0013562E" w:rsidP="0013562E">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3.2. Основной целью Учреждения являются:</w:t>
      </w:r>
    </w:p>
    <w:p w:rsidR="0013562E" w:rsidRDefault="0013562E" w:rsidP="0013562E">
      <w:pPr>
        <w:pStyle w:val="1"/>
        <w:numPr>
          <w:ilvl w:val="0"/>
          <w:numId w:val="5"/>
        </w:numPr>
        <w:autoSpaceDE w:val="0"/>
        <w:autoSpaceDN w:val="0"/>
        <w:adjustRightInd w:val="0"/>
        <w:rPr>
          <w:rFonts w:ascii="Times New Roman CYR" w:hAnsi="Times New Roman CYR" w:cs="Times New Roman CYR"/>
          <w:b/>
          <w:i/>
        </w:rPr>
      </w:pPr>
      <w:r>
        <w:rPr>
          <w:rFonts w:ascii="Times New Roman CYR" w:hAnsi="Times New Roman CYR" w:cs="Times New Roman CYR"/>
        </w:rPr>
        <w:t>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13562E" w:rsidRDefault="0013562E" w:rsidP="0013562E">
      <w:pPr>
        <w:pStyle w:val="1"/>
        <w:numPr>
          <w:ilvl w:val="0"/>
          <w:numId w:val="5"/>
        </w:numPr>
        <w:autoSpaceDE w:val="0"/>
        <w:autoSpaceDN w:val="0"/>
        <w:adjustRightInd w:val="0"/>
        <w:rPr>
          <w:rFonts w:ascii="Times New Roman CYR" w:hAnsi="Times New Roman CYR" w:cs="Times New Roman CYR"/>
        </w:rPr>
      </w:pPr>
      <w:r>
        <w:rPr>
          <w:rFonts w:ascii="Times New Roman CYR" w:hAnsi="Times New Roman CYR" w:cs="Times New Roman CYR"/>
        </w:rPr>
        <w:t>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13562E" w:rsidRDefault="0013562E" w:rsidP="0013562E">
      <w:pPr>
        <w:pStyle w:val="1"/>
        <w:numPr>
          <w:ilvl w:val="0"/>
          <w:numId w:val="5"/>
        </w:numPr>
        <w:autoSpaceDE w:val="0"/>
        <w:autoSpaceDN w:val="0"/>
        <w:adjustRightInd w:val="0"/>
        <w:rPr>
          <w:rFonts w:ascii="Times New Roman CYR" w:hAnsi="Times New Roman CYR" w:cs="Times New Roman CYR"/>
        </w:rPr>
      </w:pPr>
      <w:r>
        <w:rPr>
          <w:rFonts w:ascii="Times New Roman CYR" w:hAnsi="Times New Roman CYR" w:cs="Times New Roman CYR"/>
        </w:rPr>
        <w:t>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13562E" w:rsidRDefault="0013562E" w:rsidP="0013562E">
      <w:pPr>
        <w:pStyle w:val="1"/>
        <w:numPr>
          <w:ilvl w:val="0"/>
          <w:numId w:val="5"/>
        </w:numPr>
        <w:autoSpaceDE w:val="0"/>
        <w:autoSpaceDN w:val="0"/>
        <w:adjustRightInd w:val="0"/>
        <w:rPr>
          <w:rFonts w:ascii="Times New Roman CYR" w:hAnsi="Times New Roman CYR" w:cs="Times New Roman CYR"/>
        </w:rPr>
      </w:pPr>
      <w:r>
        <w:rPr>
          <w:rFonts w:ascii="Times New Roman CYR" w:hAnsi="Times New Roman CYR" w:cs="Times New Roman CYR"/>
        </w:rPr>
        <w:t>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13562E" w:rsidRDefault="0013562E" w:rsidP="0013562E">
      <w:pPr>
        <w:pStyle w:val="1"/>
        <w:numPr>
          <w:ilvl w:val="0"/>
          <w:numId w:val="5"/>
        </w:numPr>
        <w:autoSpaceDE w:val="0"/>
        <w:autoSpaceDN w:val="0"/>
        <w:adjustRightInd w:val="0"/>
        <w:rPr>
          <w:rFonts w:ascii="Times New Roman CYR" w:hAnsi="Times New Roman CYR" w:cs="Times New Roman CYR"/>
          <w:b/>
          <w:bCs/>
          <w:i/>
          <w:iCs/>
        </w:rPr>
      </w:pPr>
      <w:r>
        <w:rPr>
          <w:rFonts w:ascii="Times New Roman CYR" w:hAnsi="Times New Roman CYR" w:cs="Times New Roman CYR"/>
          <w:bCs/>
          <w:iCs/>
        </w:rPr>
        <w:t>формирование и развитие творческих способностей детей,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w:t>
      </w:r>
    </w:p>
    <w:p w:rsidR="0013562E" w:rsidRDefault="0013562E" w:rsidP="0013562E">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3.3.Учреждение реализует следующие образовательные программы: </w:t>
      </w:r>
    </w:p>
    <w:p w:rsidR="0013562E" w:rsidRDefault="0013562E" w:rsidP="0013562E">
      <w:pPr>
        <w:pStyle w:val="1"/>
        <w:widowControl w:val="0"/>
        <w:numPr>
          <w:ilvl w:val="0"/>
          <w:numId w:val="6"/>
        </w:numPr>
        <w:autoSpaceDE w:val="0"/>
        <w:autoSpaceDN w:val="0"/>
        <w:adjustRightInd w:val="0"/>
        <w:ind w:left="709"/>
        <w:jc w:val="both"/>
        <w:rPr>
          <w:rFonts w:ascii="Times New Roman CYR" w:hAnsi="Times New Roman CYR" w:cs="Times New Roman CYR"/>
        </w:rPr>
      </w:pPr>
      <w:r>
        <w:rPr>
          <w:rFonts w:ascii="Times New Roman CYR" w:hAnsi="Times New Roman CYR" w:cs="Times New Roman CYR"/>
        </w:rPr>
        <w:t>дошкольного образования;</w:t>
      </w:r>
    </w:p>
    <w:p w:rsidR="0013562E" w:rsidRDefault="0013562E" w:rsidP="0013562E">
      <w:pPr>
        <w:pStyle w:val="1"/>
        <w:widowControl w:val="0"/>
        <w:numPr>
          <w:ilvl w:val="0"/>
          <w:numId w:val="6"/>
        </w:numPr>
        <w:autoSpaceDE w:val="0"/>
        <w:autoSpaceDN w:val="0"/>
        <w:adjustRightInd w:val="0"/>
        <w:ind w:left="709"/>
        <w:jc w:val="both"/>
        <w:rPr>
          <w:rFonts w:ascii="Times New Roman CYR" w:hAnsi="Times New Roman CYR" w:cs="Times New Roman CYR"/>
        </w:rPr>
      </w:pPr>
      <w:r>
        <w:rPr>
          <w:rFonts w:ascii="Times New Roman CYR" w:hAnsi="Times New Roman CYR" w:cs="Times New Roman CYR"/>
        </w:rPr>
        <w:t>начального общего образования;</w:t>
      </w:r>
    </w:p>
    <w:p w:rsidR="0013562E" w:rsidRDefault="0013562E" w:rsidP="0013562E">
      <w:pPr>
        <w:pStyle w:val="1"/>
        <w:widowControl w:val="0"/>
        <w:numPr>
          <w:ilvl w:val="0"/>
          <w:numId w:val="6"/>
        </w:numPr>
        <w:autoSpaceDE w:val="0"/>
        <w:autoSpaceDN w:val="0"/>
        <w:adjustRightInd w:val="0"/>
        <w:ind w:left="709"/>
        <w:jc w:val="both"/>
        <w:rPr>
          <w:rFonts w:ascii="Times New Roman CYR" w:hAnsi="Times New Roman CYR" w:cs="Times New Roman CYR"/>
        </w:rPr>
      </w:pPr>
      <w:r>
        <w:rPr>
          <w:rFonts w:ascii="Times New Roman CYR" w:hAnsi="Times New Roman CYR" w:cs="Times New Roman CYR"/>
        </w:rPr>
        <w:t>основного общего образования;</w:t>
      </w:r>
    </w:p>
    <w:p w:rsidR="0013562E" w:rsidRDefault="0013562E" w:rsidP="0013562E">
      <w:pPr>
        <w:pStyle w:val="1"/>
        <w:widowControl w:val="0"/>
        <w:numPr>
          <w:ilvl w:val="0"/>
          <w:numId w:val="6"/>
        </w:numPr>
        <w:autoSpaceDE w:val="0"/>
        <w:autoSpaceDN w:val="0"/>
        <w:adjustRightInd w:val="0"/>
        <w:ind w:left="709"/>
        <w:jc w:val="both"/>
        <w:rPr>
          <w:rFonts w:ascii="Times New Roman CYR" w:hAnsi="Times New Roman CYR" w:cs="Times New Roman CYR"/>
        </w:rPr>
      </w:pPr>
      <w:r>
        <w:rPr>
          <w:rFonts w:ascii="Times New Roman CYR" w:hAnsi="Times New Roman CYR" w:cs="Times New Roman CYR"/>
        </w:rPr>
        <w:t>среднего общего образования.</w:t>
      </w:r>
    </w:p>
    <w:p w:rsidR="0013562E" w:rsidRDefault="0013562E" w:rsidP="0013562E">
      <w:pPr>
        <w:pStyle w:val="1"/>
        <w:widowControl w:val="0"/>
        <w:autoSpaceDE w:val="0"/>
        <w:autoSpaceDN w:val="0"/>
        <w:adjustRightInd w:val="0"/>
        <w:ind w:left="0"/>
        <w:rPr>
          <w:rFonts w:ascii="Times New Roman CYR" w:hAnsi="Times New Roman CYR" w:cs="Times New Roman CYR"/>
        </w:rPr>
      </w:pPr>
      <w:r>
        <w:rPr>
          <w:rFonts w:ascii="Times New Roman CYR" w:hAnsi="Times New Roman CYR" w:cs="Times New Roman CYR"/>
        </w:rPr>
        <w:t>3.4.Образовательные программы самостоятельно  разрабатываются и  утверждаются Учреждением.</w:t>
      </w:r>
    </w:p>
    <w:p w:rsidR="0013562E" w:rsidRDefault="0013562E" w:rsidP="0013562E">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3.5. Учреждение осуществляет свою деятельность в соответствии с предметом и целями деятельности, определенными в соответствии с федеральными законами, иными нормативными правовыми актами и настоящим Уставом.</w:t>
      </w:r>
    </w:p>
    <w:p w:rsidR="0013562E" w:rsidRDefault="0013562E" w:rsidP="0013562E">
      <w:pPr>
        <w:rPr>
          <w:b/>
        </w:rPr>
      </w:pPr>
      <w:r>
        <w:rPr>
          <w:rFonts w:ascii="Times New Roman CYR" w:hAnsi="Times New Roman CYR" w:cs="Times New Roman CYR"/>
        </w:rPr>
        <w:t>3.6.</w:t>
      </w:r>
      <w:r>
        <w:t>Учреждение  обеспечивает обучение и воспитание обучающихся, создает условия для реализации гарантированного гражданам Российской Федерации права на получение общедоступного и бесплатного образования.</w:t>
      </w:r>
    </w:p>
    <w:p w:rsidR="0013562E" w:rsidRDefault="0013562E" w:rsidP="0013562E">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3.7. Основным видом деятельности Учреждения, непосредственно направленным на достижение поставленных целей является </w:t>
      </w:r>
      <w:r>
        <w:rPr>
          <w:color w:val="000000"/>
          <w:spacing w:val="5"/>
        </w:rPr>
        <w:t>реализация общеобразовательных (основные  и дополнительные) про</w:t>
      </w:r>
      <w:r>
        <w:rPr>
          <w:color w:val="000000"/>
          <w:spacing w:val="-6"/>
        </w:rPr>
        <w:t>грамм:</w:t>
      </w:r>
    </w:p>
    <w:p w:rsidR="0013562E" w:rsidRDefault="0013562E" w:rsidP="0013562E">
      <w:pPr>
        <w:numPr>
          <w:ilvl w:val="0"/>
          <w:numId w:val="7"/>
        </w:numPr>
        <w:spacing w:before="100" w:beforeAutospacing="1"/>
        <w:jc w:val="both"/>
        <w:rPr>
          <w:color w:val="000000"/>
        </w:rPr>
      </w:pPr>
      <w:r>
        <w:rPr>
          <w:color w:val="000000"/>
        </w:rPr>
        <w:t xml:space="preserve">1 </w:t>
      </w:r>
      <w:proofErr w:type="spellStart"/>
      <w:r>
        <w:rPr>
          <w:color w:val="000000"/>
        </w:rPr>
        <w:t>ступень-дошкольное</w:t>
      </w:r>
      <w:proofErr w:type="spellEnd"/>
      <w:r>
        <w:rPr>
          <w:color w:val="000000"/>
        </w:rPr>
        <w:t xml:space="preserve"> образование;</w:t>
      </w:r>
    </w:p>
    <w:p w:rsidR="0013562E" w:rsidRDefault="0013562E" w:rsidP="0013562E">
      <w:pPr>
        <w:widowControl w:val="0"/>
        <w:numPr>
          <w:ilvl w:val="0"/>
          <w:numId w:val="7"/>
        </w:numPr>
        <w:shd w:val="clear" w:color="auto" w:fill="FFFFFF"/>
        <w:adjustRightInd w:val="0"/>
        <w:spacing w:before="7"/>
        <w:jc w:val="both"/>
        <w:rPr>
          <w:color w:val="000000"/>
        </w:rPr>
      </w:pPr>
      <w:r>
        <w:rPr>
          <w:color w:val="000000"/>
        </w:rPr>
        <w:t xml:space="preserve">2 </w:t>
      </w:r>
      <w:proofErr w:type="spellStart"/>
      <w:r>
        <w:rPr>
          <w:color w:val="000000"/>
        </w:rPr>
        <w:t>ступень-начальное</w:t>
      </w:r>
      <w:proofErr w:type="spellEnd"/>
      <w:r>
        <w:rPr>
          <w:color w:val="000000"/>
        </w:rPr>
        <w:t xml:space="preserve"> общее образование, нормативный срок освоения четыре года;</w:t>
      </w:r>
    </w:p>
    <w:p w:rsidR="0013562E" w:rsidRDefault="0013562E" w:rsidP="0013562E">
      <w:pPr>
        <w:widowControl w:val="0"/>
        <w:numPr>
          <w:ilvl w:val="0"/>
          <w:numId w:val="7"/>
        </w:numPr>
        <w:shd w:val="clear" w:color="auto" w:fill="FFFFFF"/>
        <w:adjustRightInd w:val="0"/>
        <w:spacing w:before="7"/>
        <w:jc w:val="both"/>
        <w:rPr>
          <w:color w:val="000000"/>
        </w:rPr>
      </w:pPr>
      <w:r>
        <w:rPr>
          <w:color w:val="000000"/>
          <w:spacing w:val="2"/>
        </w:rPr>
        <w:t>3 ступень-основное общее образование, нормативный срок освоения пять лет</w:t>
      </w:r>
      <w:r>
        <w:rPr>
          <w:color w:val="000000"/>
        </w:rPr>
        <w:t>;</w:t>
      </w:r>
    </w:p>
    <w:p w:rsidR="0013562E" w:rsidRDefault="0013562E" w:rsidP="0013562E">
      <w:pPr>
        <w:widowControl w:val="0"/>
        <w:numPr>
          <w:ilvl w:val="0"/>
          <w:numId w:val="7"/>
        </w:numPr>
        <w:shd w:val="clear" w:color="auto" w:fill="FFFFFF"/>
        <w:adjustRightInd w:val="0"/>
        <w:jc w:val="both"/>
        <w:rPr>
          <w:color w:val="000000"/>
        </w:rPr>
      </w:pPr>
      <w:r>
        <w:rPr>
          <w:color w:val="000000"/>
          <w:spacing w:val="2"/>
        </w:rPr>
        <w:lastRenderedPageBreak/>
        <w:t>4 ступень-среднее (полное) общее образование</w:t>
      </w:r>
      <w:r>
        <w:rPr>
          <w:color w:val="000000"/>
        </w:rPr>
        <w:t xml:space="preserve">, </w:t>
      </w:r>
      <w:r>
        <w:rPr>
          <w:color w:val="000000"/>
          <w:spacing w:val="2"/>
        </w:rPr>
        <w:t>нормативный срок освоения два года</w:t>
      </w:r>
      <w:r>
        <w:rPr>
          <w:color w:val="000000"/>
        </w:rPr>
        <w:t>;</w:t>
      </w:r>
    </w:p>
    <w:p w:rsidR="0013562E" w:rsidRDefault="0013562E" w:rsidP="0013562E">
      <w:pPr>
        <w:widowControl w:val="0"/>
        <w:shd w:val="clear" w:color="auto" w:fill="FFFFFF"/>
        <w:tabs>
          <w:tab w:val="left" w:pos="1426"/>
        </w:tabs>
        <w:adjustRightInd w:val="0"/>
        <w:spacing w:before="14"/>
      </w:pPr>
      <w:r>
        <w:t>Общеобразовательные программы дошкольного, начального, основного и среднего (полного) общего образования являются преемственными.</w:t>
      </w:r>
    </w:p>
    <w:p w:rsidR="0013562E" w:rsidRDefault="0013562E" w:rsidP="0013562E">
      <w:pPr>
        <w:widowControl w:val="0"/>
        <w:shd w:val="clear" w:color="auto" w:fill="FFFFFF"/>
        <w:tabs>
          <w:tab w:val="left" w:pos="1426"/>
        </w:tabs>
        <w:adjustRightInd w:val="0"/>
        <w:spacing w:before="14"/>
      </w:pPr>
      <w:r>
        <w:t xml:space="preserve">3.8.Учреждение обеспечивает достижения планируемых в образовательных программах личностных, </w:t>
      </w:r>
      <w:proofErr w:type="spellStart"/>
      <w:r>
        <w:t>метапредметных</w:t>
      </w:r>
      <w:proofErr w:type="spellEnd"/>
      <w:r>
        <w:t xml:space="preserve">, предметных результатов.  </w:t>
      </w:r>
    </w:p>
    <w:p w:rsidR="0013562E" w:rsidRDefault="0013562E" w:rsidP="0013562E">
      <w:pPr>
        <w:shd w:val="clear" w:color="auto" w:fill="FFFFFF"/>
        <w:spacing w:line="322" w:lineRule="exact"/>
        <w:ind w:left="14"/>
        <w:rPr>
          <w:color w:val="000000"/>
          <w:spacing w:val="-1"/>
        </w:rPr>
      </w:pPr>
      <w:r>
        <w:rPr>
          <w:color w:val="000000"/>
          <w:spacing w:val="-1"/>
        </w:rPr>
        <w:t>3.9.В дополнение к основным образовательным программам, на всех ступенях образования, У</w:t>
      </w:r>
      <w:r>
        <w:t xml:space="preserve">чреждении </w:t>
      </w:r>
      <w:r>
        <w:rPr>
          <w:color w:val="000000"/>
          <w:spacing w:val="-1"/>
        </w:rPr>
        <w:t>могут реализовываться программы дополнительного образования детей по следующим направленностям:</w:t>
      </w:r>
    </w:p>
    <w:p w:rsidR="0013562E" w:rsidRDefault="0013562E" w:rsidP="0013562E">
      <w:pPr>
        <w:pStyle w:val="1"/>
        <w:numPr>
          <w:ilvl w:val="0"/>
          <w:numId w:val="8"/>
        </w:numPr>
        <w:jc w:val="both"/>
      </w:pPr>
      <w:r>
        <w:t>физкультурно-спортивная;</w:t>
      </w:r>
    </w:p>
    <w:p w:rsidR="0013562E" w:rsidRDefault="0013562E" w:rsidP="0013562E">
      <w:pPr>
        <w:pStyle w:val="1"/>
        <w:numPr>
          <w:ilvl w:val="0"/>
          <w:numId w:val="8"/>
        </w:numPr>
        <w:jc w:val="both"/>
      </w:pPr>
      <w:r>
        <w:t>художественная;</w:t>
      </w:r>
    </w:p>
    <w:p w:rsidR="0013562E" w:rsidRDefault="0013562E" w:rsidP="0013562E">
      <w:pPr>
        <w:pStyle w:val="1"/>
        <w:numPr>
          <w:ilvl w:val="0"/>
          <w:numId w:val="8"/>
        </w:numPr>
        <w:jc w:val="both"/>
      </w:pPr>
      <w:r>
        <w:t>военно-патриотическая;</w:t>
      </w:r>
    </w:p>
    <w:p w:rsidR="0013562E" w:rsidRDefault="0013562E" w:rsidP="0013562E">
      <w:pPr>
        <w:pStyle w:val="1"/>
        <w:numPr>
          <w:ilvl w:val="0"/>
          <w:numId w:val="8"/>
        </w:numPr>
        <w:jc w:val="both"/>
      </w:pPr>
      <w:r>
        <w:t>туристско-краеведческая;</w:t>
      </w:r>
    </w:p>
    <w:p w:rsidR="0013562E" w:rsidRDefault="0013562E" w:rsidP="0013562E">
      <w:pPr>
        <w:pStyle w:val="1"/>
        <w:numPr>
          <w:ilvl w:val="0"/>
          <w:numId w:val="8"/>
        </w:numPr>
        <w:jc w:val="both"/>
      </w:pPr>
      <w:r>
        <w:t>эколого-биологическая;</w:t>
      </w:r>
    </w:p>
    <w:p w:rsidR="0013562E" w:rsidRDefault="0013562E" w:rsidP="0013562E">
      <w:pPr>
        <w:pStyle w:val="1"/>
        <w:numPr>
          <w:ilvl w:val="0"/>
          <w:numId w:val="8"/>
        </w:numPr>
        <w:jc w:val="both"/>
      </w:pPr>
      <w:r>
        <w:t>социально-экономическая;</w:t>
      </w:r>
    </w:p>
    <w:p w:rsidR="0013562E" w:rsidRDefault="0013562E" w:rsidP="0013562E">
      <w:pPr>
        <w:pStyle w:val="1"/>
        <w:numPr>
          <w:ilvl w:val="0"/>
          <w:numId w:val="8"/>
        </w:numPr>
        <w:jc w:val="both"/>
      </w:pPr>
      <w:r>
        <w:t>социально-педагогическая,</w:t>
      </w:r>
    </w:p>
    <w:p w:rsidR="0013562E" w:rsidRDefault="0013562E" w:rsidP="0013562E">
      <w:pPr>
        <w:jc w:val="both"/>
      </w:pPr>
      <w:r>
        <w:t>а так же содержание и воспитание обучающихся в группах продленного дня.</w:t>
      </w:r>
    </w:p>
    <w:p w:rsidR="0013562E" w:rsidRDefault="0013562E" w:rsidP="0013562E">
      <w:r>
        <w:rPr>
          <w:color w:val="000000"/>
        </w:rPr>
        <w:t>3.10.Учреждение вправе осуществлять различные  виды деятельности, в т.ч. приносящие доход, не относящиеся к основным видам деятельности учреждения, лишь постольку, поскольку это служит достижению целей, ради которых оно создано: реализация образовательных программ различной направленности, преподавание специальных курсов, циклов дисциплин и факультативов за пределами основных общеобразовательных программ и учебного плана. Доходы, полученные от такой деятельности, и приобретенное за счет этих доходов имущество, поступают в самостоятельное распоряжение Учреждения.</w:t>
      </w:r>
    </w:p>
    <w:p w:rsidR="0013562E" w:rsidRDefault="0013562E" w:rsidP="0013562E">
      <w:pPr>
        <w:autoSpaceDE w:val="0"/>
        <w:autoSpaceDN w:val="0"/>
        <w:adjustRightInd w:val="0"/>
        <w:rPr>
          <w:rFonts w:ascii="Times New Roman CYR" w:hAnsi="Times New Roman CYR" w:cs="Times New Roman CYR"/>
          <w:bCs/>
          <w:iCs/>
        </w:rPr>
      </w:pPr>
      <w:r>
        <w:rPr>
          <w:rFonts w:ascii="Times New Roman CYR" w:hAnsi="Times New Roman CYR" w:cs="Times New Roman CYR"/>
          <w:bCs/>
          <w:iCs/>
        </w:rPr>
        <w:t>3.11.Муниципальное задание для Учреждения в соответствии с предусмотренными основными видами деятельности формирует и утверждает Учредитель.</w:t>
      </w:r>
    </w:p>
    <w:p w:rsidR="0013562E" w:rsidRDefault="0013562E" w:rsidP="0013562E">
      <w:pPr>
        <w:autoSpaceDE w:val="0"/>
        <w:autoSpaceDN w:val="0"/>
        <w:adjustRightInd w:val="0"/>
        <w:rPr>
          <w:rFonts w:ascii="Times New Roman CYR" w:hAnsi="Times New Roman CYR" w:cs="Times New Roman CYR"/>
          <w:bCs/>
          <w:iCs/>
        </w:rPr>
      </w:pPr>
      <w:r>
        <w:rPr>
          <w:rFonts w:ascii="Times New Roman CYR" w:hAnsi="Times New Roman CYR" w:cs="Times New Roman CYR"/>
          <w:bCs/>
          <w:iCs/>
        </w:rPr>
        <w:t>3.12. Учреждение осуществляет в соответствии с муниципальными заданиями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 в сферах, указанных настоящем Уставе.</w:t>
      </w:r>
    </w:p>
    <w:p w:rsidR="0013562E" w:rsidRDefault="0013562E" w:rsidP="0013562E">
      <w:pPr>
        <w:autoSpaceDE w:val="0"/>
        <w:autoSpaceDN w:val="0"/>
        <w:adjustRightInd w:val="0"/>
        <w:rPr>
          <w:rFonts w:ascii="Times New Roman CYR" w:hAnsi="Times New Roman CYR" w:cs="Times New Roman CYR"/>
          <w:bCs/>
          <w:iCs/>
        </w:rPr>
      </w:pPr>
      <w:r>
        <w:rPr>
          <w:rFonts w:ascii="Times New Roman CYR" w:hAnsi="Times New Roman CYR" w:cs="Times New Roman CYR"/>
          <w:bCs/>
          <w:iCs/>
        </w:rPr>
        <w:t>3.13. Учреждение не вправе отказаться от выполнения муниципального задания.</w:t>
      </w:r>
    </w:p>
    <w:p w:rsidR="0013562E" w:rsidRDefault="0013562E" w:rsidP="0013562E">
      <w:pPr>
        <w:autoSpaceDE w:val="0"/>
        <w:autoSpaceDN w:val="0"/>
        <w:adjustRightInd w:val="0"/>
        <w:rPr>
          <w:rFonts w:ascii="Times New Roman CYR" w:hAnsi="Times New Roman CYR" w:cs="Times New Roman CYR"/>
          <w:bCs/>
          <w:iCs/>
        </w:rPr>
      </w:pPr>
      <w:r>
        <w:rPr>
          <w:rFonts w:ascii="Times New Roman CYR" w:hAnsi="Times New Roman CYR" w:cs="Times New Roman CYR"/>
          <w:bCs/>
          <w:iCs/>
        </w:rPr>
        <w:t>3.14. 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13562E" w:rsidRDefault="0013562E" w:rsidP="0013562E">
      <w:pPr>
        <w:autoSpaceDE w:val="0"/>
        <w:autoSpaceDN w:val="0"/>
        <w:adjustRightInd w:val="0"/>
        <w:rPr>
          <w:rFonts w:ascii="Times New Roman CYR" w:hAnsi="Times New Roman CYR" w:cs="Times New Roman CYR"/>
          <w:bCs/>
          <w:iCs/>
        </w:rPr>
      </w:pPr>
      <w:r>
        <w:rPr>
          <w:rFonts w:ascii="Times New Roman CYR" w:hAnsi="Times New Roman CYR" w:cs="Times New Roman CYR"/>
          <w:bCs/>
          <w:iCs/>
        </w:rPr>
        <w:t>3.15. 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настоящим пунктом Устава, для граждан и юридических лиц за плату и на одинаковых при оказании одних и тех же услуг условиях. Порядок определения указанной платы устанавливается Учреждением, если иное не предусмотрено федеральным законом.</w:t>
      </w:r>
    </w:p>
    <w:p w:rsidR="0013562E" w:rsidRDefault="0013562E" w:rsidP="0013562E">
      <w:pPr>
        <w:autoSpaceDE w:val="0"/>
        <w:autoSpaceDN w:val="0"/>
        <w:adjustRightInd w:val="0"/>
        <w:rPr>
          <w:rFonts w:ascii="Times New Roman CYR" w:hAnsi="Times New Roman CYR" w:cs="Times New Roman CYR"/>
          <w:bCs/>
          <w:iCs/>
        </w:rPr>
      </w:pPr>
      <w:r>
        <w:rPr>
          <w:rFonts w:ascii="Times New Roman CYR" w:hAnsi="Times New Roman CYR" w:cs="Times New Roman CYR"/>
          <w:bCs/>
          <w:iCs/>
        </w:rPr>
        <w:t>3.16. 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w:t>
      </w:r>
    </w:p>
    <w:p w:rsidR="0013562E" w:rsidRDefault="0013562E" w:rsidP="0013562E">
      <w:pPr>
        <w:autoSpaceDE w:val="0"/>
        <w:autoSpaceDN w:val="0"/>
        <w:adjustRightInd w:val="0"/>
        <w:rPr>
          <w:rFonts w:ascii="Times New Roman CYR" w:hAnsi="Times New Roman CYR" w:cs="Times New Roman CYR"/>
          <w:bCs/>
          <w:iCs/>
        </w:rPr>
      </w:pPr>
      <w:r>
        <w:rPr>
          <w:rFonts w:ascii="Times New Roman CYR" w:hAnsi="Times New Roman CYR" w:cs="Times New Roman CYR"/>
          <w:bCs/>
          <w:iCs/>
        </w:rPr>
        <w:t>3.17. К компетенции Учреждения в установленной сфере деятельности относятся:</w:t>
      </w:r>
      <w:bookmarkStart w:id="0" w:name="p1007"/>
      <w:bookmarkEnd w:id="0"/>
    </w:p>
    <w:p w:rsidR="0013562E" w:rsidRDefault="0013562E" w:rsidP="0013562E">
      <w:pPr>
        <w:autoSpaceDE w:val="0"/>
        <w:autoSpaceDN w:val="0"/>
        <w:adjustRightInd w:val="0"/>
        <w:ind w:firstLine="540"/>
        <w:rPr>
          <w:rFonts w:ascii="Times New Roman CYR" w:hAnsi="Times New Roman CYR" w:cs="Times New Roman CYR"/>
          <w:bCs/>
          <w:iCs/>
        </w:rPr>
      </w:pPr>
      <w:r>
        <w:rPr>
          <w:rFonts w:ascii="Times New Roman CYR" w:hAnsi="Times New Roman CYR" w:cs="Times New Roman CYR"/>
          <w:bCs/>
          <w:iCs/>
        </w:rPr>
        <w:t xml:space="preserve"> 1) разработка и принятие правил внутреннего трудового распорядка для обучающихся, правил внутреннего трудового распорядка иных локальных нормативных актов;</w:t>
      </w:r>
    </w:p>
    <w:p w:rsidR="0013562E" w:rsidRDefault="0013562E" w:rsidP="0013562E">
      <w:pPr>
        <w:autoSpaceDE w:val="0"/>
        <w:autoSpaceDN w:val="0"/>
        <w:adjustRightInd w:val="0"/>
        <w:ind w:firstLine="540"/>
        <w:rPr>
          <w:rFonts w:ascii="Times New Roman CYR" w:hAnsi="Times New Roman CYR" w:cs="Times New Roman CYR"/>
          <w:bCs/>
          <w:iCs/>
        </w:rPr>
      </w:pPr>
      <w:r>
        <w:rPr>
          <w:rFonts w:ascii="Times New Roman CYR" w:hAnsi="Times New Roman CYR" w:cs="Times New Roman CYR"/>
          <w:bCs/>
          <w:iCs/>
        </w:rP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w:t>
      </w:r>
      <w:r>
        <w:rPr>
          <w:rFonts w:ascii="Times New Roman CYR" w:hAnsi="Times New Roman CYR" w:cs="Times New Roman CYR"/>
          <w:bCs/>
          <w:iCs/>
        </w:rPr>
        <w:lastRenderedPageBreak/>
        <w:t>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13562E" w:rsidRDefault="0013562E" w:rsidP="0013562E">
      <w:pPr>
        <w:autoSpaceDE w:val="0"/>
        <w:autoSpaceDN w:val="0"/>
        <w:adjustRightInd w:val="0"/>
        <w:ind w:firstLine="540"/>
        <w:rPr>
          <w:rFonts w:ascii="Times New Roman CYR" w:hAnsi="Times New Roman CYR" w:cs="Times New Roman CYR"/>
          <w:bCs/>
          <w:iCs/>
        </w:rPr>
      </w:pPr>
      <w:r>
        <w:rPr>
          <w:rFonts w:ascii="Times New Roman CYR" w:hAnsi="Times New Roman CYR" w:cs="Times New Roman CYR"/>
          <w:bCs/>
          <w:iCs/>
        </w:rPr>
        <w:t xml:space="preserve">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rPr>
          <w:rFonts w:ascii="Times New Roman CYR" w:hAnsi="Times New Roman CYR" w:cs="Times New Roman CYR"/>
          <w:bCs/>
          <w:iCs/>
        </w:rPr>
        <w:t>самообследования</w:t>
      </w:r>
      <w:proofErr w:type="spellEnd"/>
      <w:r>
        <w:rPr>
          <w:rFonts w:ascii="Times New Roman CYR" w:hAnsi="Times New Roman CYR" w:cs="Times New Roman CYR"/>
          <w:bCs/>
          <w:iCs/>
        </w:rPr>
        <w:t>;</w:t>
      </w:r>
    </w:p>
    <w:p w:rsidR="0013562E" w:rsidRDefault="0013562E" w:rsidP="0013562E">
      <w:pPr>
        <w:autoSpaceDE w:val="0"/>
        <w:autoSpaceDN w:val="0"/>
        <w:adjustRightInd w:val="0"/>
        <w:ind w:firstLine="540"/>
        <w:jc w:val="both"/>
        <w:rPr>
          <w:rFonts w:ascii="Times New Roman CYR" w:hAnsi="Times New Roman CYR" w:cs="Times New Roman CYR"/>
          <w:bCs/>
          <w:iCs/>
        </w:rPr>
      </w:pPr>
      <w:r>
        <w:rPr>
          <w:rFonts w:ascii="Times New Roman CYR" w:hAnsi="Times New Roman CYR" w:cs="Times New Roman CYR"/>
          <w:bCs/>
          <w:iCs/>
        </w:rPr>
        <w:t>4) установление штатного расписания, если иное не установлено нормативными правовыми актами Российской Федерации;</w:t>
      </w:r>
    </w:p>
    <w:p w:rsidR="0013562E" w:rsidRDefault="0013562E" w:rsidP="0013562E">
      <w:pPr>
        <w:autoSpaceDE w:val="0"/>
        <w:autoSpaceDN w:val="0"/>
        <w:adjustRightInd w:val="0"/>
        <w:ind w:firstLine="540"/>
        <w:rPr>
          <w:rFonts w:ascii="Times New Roman CYR" w:hAnsi="Times New Roman CYR" w:cs="Times New Roman CYR"/>
          <w:bCs/>
          <w:iCs/>
        </w:rPr>
      </w:pPr>
      <w:r>
        <w:rPr>
          <w:rFonts w:ascii="Times New Roman CYR" w:hAnsi="Times New Roman CYR" w:cs="Times New Roman CYR"/>
          <w:bCs/>
          <w:iCs/>
        </w:rPr>
        <w:t>5) прием на работу работников, заключение с ними и расторжение трудовых договоров, если иное не установлено Федеральными законами, распределение должностных обязанностей, создание условий и организация дополнительного профессионального образования работников;</w:t>
      </w:r>
    </w:p>
    <w:p w:rsidR="0013562E" w:rsidRDefault="0013562E" w:rsidP="0013562E">
      <w:pPr>
        <w:autoSpaceDE w:val="0"/>
        <w:autoSpaceDN w:val="0"/>
        <w:adjustRightInd w:val="0"/>
        <w:ind w:firstLine="540"/>
        <w:rPr>
          <w:rFonts w:ascii="Times New Roman CYR" w:hAnsi="Times New Roman CYR" w:cs="Times New Roman CYR"/>
          <w:bCs/>
          <w:iCs/>
        </w:rPr>
      </w:pPr>
      <w:r>
        <w:rPr>
          <w:rFonts w:ascii="Times New Roman CYR" w:hAnsi="Times New Roman CYR" w:cs="Times New Roman CYR"/>
          <w:bCs/>
          <w:iCs/>
        </w:rPr>
        <w:t>6) разработка и утверждение образовательных программ образовательной организации;</w:t>
      </w:r>
    </w:p>
    <w:p w:rsidR="0013562E" w:rsidRDefault="0013562E" w:rsidP="0013562E">
      <w:pPr>
        <w:autoSpaceDE w:val="0"/>
        <w:autoSpaceDN w:val="0"/>
        <w:adjustRightInd w:val="0"/>
        <w:ind w:firstLine="540"/>
        <w:rPr>
          <w:rFonts w:ascii="Times New Roman CYR" w:hAnsi="Times New Roman CYR" w:cs="Times New Roman CYR"/>
          <w:bCs/>
          <w:iCs/>
        </w:rPr>
      </w:pPr>
      <w:r>
        <w:rPr>
          <w:rFonts w:ascii="Times New Roman CYR" w:hAnsi="Times New Roman CYR" w:cs="Times New Roman CYR"/>
          <w:bCs/>
          <w:iCs/>
        </w:rPr>
        <w:t>7) разработка и утверждение по согласованию с Учредителем программы развития Учреждения, если иное не установлено Федеральными законами;</w:t>
      </w:r>
    </w:p>
    <w:p w:rsidR="0013562E" w:rsidRDefault="0013562E" w:rsidP="0013562E">
      <w:pPr>
        <w:autoSpaceDE w:val="0"/>
        <w:autoSpaceDN w:val="0"/>
        <w:adjustRightInd w:val="0"/>
        <w:ind w:firstLine="540"/>
        <w:rPr>
          <w:rFonts w:ascii="Times New Roman CYR" w:hAnsi="Times New Roman CYR" w:cs="Times New Roman CYR"/>
          <w:bCs/>
          <w:iCs/>
        </w:rPr>
      </w:pPr>
      <w:r>
        <w:rPr>
          <w:rFonts w:ascii="Times New Roman CYR" w:hAnsi="Times New Roman CYR" w:cs="Times New Roman CYR"/>
          <w:bCs/>
          <w:iCs/>
        </w:rPr>
        <w:t>8) прием обучающихся в Учреждение;</w:t>
      </w:r>
    </w:p>
    <w:p w:rsidR="0013562E" w:rsidRDefault="0013562E" w:rsidP="0013562E">
      <w:pPr>
        <w:autoSpaceDE w:val="0"/>
        <w:autoSpaceDN w:val="0"/>
        <w:adjustRightInd w:val="0"/>
        <w:ind w:firstLine="540"/>
        <w:rPr>
          <w:rFonts w:ascii="Times New Roman CYR" w:hAnsi="Times New Roman CYR" w:cs="Times New Roman CYR"/>
          <w:bCs/>
          <w:iCs/>
        </w:rPr>
      </w:pPr>
      <w:r>
        <w:rPr>
          <w:rFonts w:ascii="Times New Roman CYR" w:hAnsi="Times New Roman CYR" w:cs="Times New Roman CYR"/>
          <w:bCs/>
          <w:iCs/>
        </w:rP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13562E" w:rsidRDefault="0013562E" w:rsidP="0013562E">
      <w:pPr>
        <w:autoSpaceDE w:val="0"/>
        <w:autoSpaceDN w:val="0"/>
        <w:adjustRightInd w:val="0"/>
        <w:ind w:firstLine="540"/>
        <w:rPr>
          <w:rFonts w:ascii="Times New Roman CYR" w:hAnsi="Times New Roman CYR" w:cs="Times New Roman CYR"/>
          <w:bCs/>
          <w:iCs/>
        </w:rPr>
      </w:pPr>
      <w:r>
        <w:rPr>
          <w:rFonts w:ascii="Times New Roman CYR" w:hAnsi="Times New Roman CYR" w:cs="Times New Roman CYR"/>
          <w:bCs/>
          <w:iCs/>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13562E" w:rsidRDefault="0013562E" w:rsidP="0013562E">
      <w:pPr>
        <w:autoSpaceDE w:val="0"/>
        <w:autoSpaceDN w:val="0"/>
        <w:adjustRightInd w:val="0"/>
        <w:ind w:firstLine="540"/>
        <w:rPr>
          <w:rFonts w:ascii="Times New Roman CYR" w:hAnsi="Times New Roman CYR" w:cs="Times New Roman CYR"/>
          <w:bCs/>
          <w:iCs/>
        </w:rPr>
      </w:pPr>
      <w:r>
        <w:rPr>
          <w:rFonts w:ascii="Times New Roman CYR" w:hAnsi="Times New Roman CYR" w:cs="Times New Roman CYR"/>
          <w:bCs/>
          <w:iCs/>
        </w:rPr>
        <w:t>11) 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rsidR="0013562E" w:rsidRDefault="0013562E" w:rsidP="0013562E">
      <w:pPr>
        <w:autoSpaceDE w:val="0"/>
        <w:autoSpaceDN w:val="0"/>
        <w:adjustRightInd w:val="0"/>
        <w:ind w:firstLine="540"/>
        <w:rPr>
          <w:rFonts w:ascii="Times New Roman CYR" w:hAnsi="Times New Roman CYR" w:cs="Times New Roman CYR"/>
          <w:bCs/>
          <w:iCs/>
        </w:rPr>
      </w:pPr>
      <w:r>
        <w:rPr>
          <w:rFonts w:ascii="Times New Roman CYR" w:hAnsi="Times New Roman CYR" w:cs="Times New Roman CYR"/>
          <w:bCs/>
          <w:iCs/>
        </w:rPr>
        <w:t>12) использование и совершенствование методов обучения и воспитания, образовательных технологий, электронного обучения;</w:t>
      </w:r>
    </w:p>
    <w:p w:rsidR="0013562E" w:rsidRDefault="0013562E" w:rsidP="0013562E">
      <w:pPr>
        <w:autoSpaceDE w:val="0"/>
        <w:autoSpaceDN w:val="0"/>
        <w:adjustRightInd w:val="0"/>
        <w:ind w:firstLine="540"/>
        <w:rPr>
          <w:rFonts w:ascii="Times New Roman CYR" w:hAnsi="Times New Roman CYR" w:cs="Times New Roman CYR"/>
          <w:bCs/>
          <w:iCs/>
        </w:rPr>
      </w:pPr>
      <w:r>
        <w:rPr>
          <w:rFonts w:ascii="Times New Roman CYR" w:hAnsi="Times New Roman CYR" w:cs="Times New Roman CYR"/>
          <w:bCs/>
          <w:iCs/>
        </w:rPr>
        <w:t xml:space="preserve">13) проведение </w:t>
      </w:r>
      <w:proofErr w:type="spellStart"/>
      <w:r>
        <w:rPr>
          <w:rFonts w:ascii="Times New Roman CYR" w:hAnsi="Times New Roman CYR" w:cs="Times New Roman CYR"/>
          <w:bCs/>
          <w:iCs/>
        </w:rPr>
        <w:t>самообследования</w:t>
      </w:r>
      <w:proofErr w:type="spellEnd"/>
      <w:r>
        <w:rPr>
          <w:rFonts w:ascii="Times New Roman CYR" w:hAnsi="Times New Roman CYR" w:cs="Times New Roman CYR"/>
          <w:bCs/>
          <w:iCs/>
        </w:rPr>
        <w:t>, обеспечение функционирования внутренней системы оценки качества образования;</w:t>
      </w:r>
    </w:p>
    <w:p w:rsidR="0013562E" w:rsidRDefault="0013562E" w:rsidP="0013562E">
      <w:pPr>
        <w:autoSpaceDE w:val="0"/>
        <w:autoSpaceDN w:val="0"/>
        <w:adjustRightInd w:val="0"/>
        <w:ind w:firstLine="540"/>
        <w:rPr>
          <w:rFonts w:ascii="Times New Roman CYR" w:hAnsi="Times New Roman CYR" w:cs="Times New Roman CYR"/>
          <w:bCs/>
          <w:iCs/>
        </w:rPr>
      </w:pPr>
      <w:r>
        <w:rPr>
          <w:rFonts w:ascii="Times New Roman CYR" w:hAnsi="Times New Roman CYR" w:cs="Times New Roman CYR"/>
          <w:bCs/>
          <w:iCs/>
        </w:rPr>
        <w:t>14) обеспечение в Учреждении, необходимых условий содержания обучающихся;</w:t>
      </w:r>
    </w:p>
    <w:p w:rsidR="0013562E" w:rsidRDefault="0013562E" w:rsidP="0013562E">
      <w:pPr>
        <w:autoSpaceDE w:val="0"/>
        <w:autoSpaceDN w:val="0"/>
        <w:adjustRightInd w:val="0"/>
        <w:ind w:firstLine="540"/>
        <w:rPr>
          <w:rFonts w:ascii="Times New Roman CYR" w:hAnsi="Times New Roman CYR" w:cs="Times New Roman CYR"/>
          <w:bCs/>
          <w:iCs/>
        </w:rPr>
      </w:pPr>
      <w:r>
        <w:rPr>
          <w:rFonts w:ascii="Times New Roman CYR" w:hAnsi="Times New Roman CYR" w:cs="Times New Roman CYR"/>
          <w:bCs/>
          <w:iCs/>
        </w:rPr>
        <w:t>15) создание необходимых условий для охраны и укрепления здоровья, организации питания обучающихся и работников Учреждения;</w:t>
      </w:r>
    </w:p>
    <w:p w:rsidR="0013562E" w:rsidRDefault="0013562E" w:rsidP="0013562E">
      <w:pPr>
        <w:autoSpaceDE w:val="0"/>
        <w:autoSpaceDN w:val="0"/>
        <w:adjustRightInd w:val="0"/>
        <w:ind w:firstLine="540"/>
        <w:rPr>
          <w:rFonts w:ascii="Times New Roman CYR" w:hAnsi="Times New Roman CYR" w:cs="Times New Roman CYR"/>
          <w:bCs/>
          <w:iCs/>
        </w:rPr>
      </w:pPr>
      <w:r>
        <w:rPr>
          <w:rFonts w:ascii="Times New Roman CYR" w:hAnsi="Times New Roman CYR" w:cs="Times New Roman CYR"/>
          <w:bCs/>
          <w:iCs/>
        </w:rPr>
        <w:t>16) создание условий для занятия обучающихся физической культурой и спортом;</w:t>
      </w:r>
    </w:p>
    <w:p w:rsidR="0013562E" w:rsidRDefault="0013562E" w:rsidP="0013562E">
      <w:pPr>
        <w:autoSpaceDE w:val="0"/>
        <w:autoSpaceDN w:val="0"/>
        <w:adjustRightInd w:val="0"/>
        <w:ind w:firstLine="540"/>
        <w:rPr>
          <w:rFonts w:ascii="Times New Roman CYR" w:hAnsi="Times New Roman CYR" w:cs="Times New Roman CYR"/>
          <w:bCs/>
          <w:iCs/>
        </w:rPr>
      </w:pPr>
      <w:r>
        <w:rPr>
          <w:rFonts w:ascii="Times New Roman CYR" w:hAnsi="Times New Roman CYR" w:cs="Times New Roman CYR"/>
          <w:bCs/>
          <w:iCs/>
        </w:rPr>
        <w:t>17) приобретение или изготовление бланков документов об образовании;</w:t>
      </w:r>
    </w:p>
    <w:p w:rsidR="0013562E" w:rsidRDefault="0013562E" w:rsidP="0013562E">
      <w:pPr>
        <w:autoSpaceDE w:val="0"/>
        <w:autoSpaceDN w:val="0"/>
        <w:adjustRightInd w:val="0"/>
        <w:ind w:firstLine="540"/>
        <w:rPr>
          <w:rFonts w:ascii="Times New Roman CYR" w:hAnsi="Times New Roman CYR" w:cs="Times New Roman CYR"/>
          <w:bCs/>
          <w:iCs/>
        </w:rPr>
      </w:pPr>
      <w:r>
        <w:rPr>
          <w:rFonts w:ascii="Times New Roman CYR" w:hAnsi="Times New Roman CYR" w:cs="Times New Roman CYR"/>
          <w:bCs/>
          <w:iCs/>
        </w:rPr>
        <w:t>18) содействие деятельности общественных объединений обучающихся, родителей (законных представителей) несовершеннолетних обучающихся, осуществляемой в Учреждении и не запрещенной законодательством Российской Федерации;</w:t>
      </w:r>
    </w:p>
    <w:p w:rsidR="0013562E" w:rsidRDefault="0013562E" w:rsidP="0013562E">
      <w:pPr>
        <w:autoSpaceDE w:val="0"/>
        <w:autoSpaceDN w:val="0"/>
        <w:adjustRightInd w:val="0"/>
        <w:ind w:firstLine="540"/>
        <w:rPr>
          <w:rFonts w:ascii="Times New Roman CYR" w:hAnsi="Times New Roman CYR" w:cs="Times New Roman CYR"/>
          <w:bCs/>
          <w:iCs/>
        </w:rPr>
      </w:pPr>
      <w:r>
        <w:rPr>
          <w:rFonts w:ascii="Times New Roman CYR" w:hAnsi="Times New Roman CYR" w:cs="Times New Roman CYR"/>
          <w:bCs/>
          <w:iCs/>
        </w:rPr>
        <w:t>19) организация научно-методической работы, в том числе организация и проведение научных и методических конференций, семинаров;</w:t>
      </w:r>
    </w:p>
    <w:p w:rsidR="0013562E" w:rsidRDefault="0013562E" w:rsidP="0013562E">
      <w:pPr>
        <w:autoSpaceDE w:val="0"/>
        <w:autoSpaceDN w:val="0"/>
        <w:adjustRightInd w:val="0"/>
        <w:ind w:firstLine="540"/>
        <w:rPr>
          <w:rFonts w:ascii="Times New Roman CYR" w:hAnsi="Times New Roman CYR" w:cs="Times New Roman CYR"/>
          <w:bCs/>
          <w:iCs/>
        </w:rPr>
      </w:pPr>
      <w:r>
        <w:rPr>
          <w:rFonts w:ascii="Times New Roman CYR" w:hAnsi="Times New Roman CYR" w:cs="Times New Roman CYR"/>
          <w:bCs/>
          <w:iCs/>
        </w:rPr>
        <w:t>20) обеспечение создания и ведения официального сайта образовательной организации в сети "Интернет";</w:t>
      </w:r>
    </w:p>
    <w:p w:rsidR="0013562E" w:rsidRDefault="0013562E" w:rsidP="0013562E">
      <w:pPr>
        <w:autoSpaceDE w:val="0"/>
        <w:autoSpaceDN w:val="0"/>
        <w:adjustRightInd w:val="0"/>
        <w:ind w:firstLine="540"/>
        <w:rPr>
          <w:rFonts w:ascii="Times New Roman CYR" w:hAnsi="Times New Roman CYR" w:cs="Times New Roman CYR"/>
          <w:bCs/>
          <w:iCs/>
        </w:rPr>
      </w:pPr>
      <w:r>
        <w:rPr>
          <w:rFonts w:ascii="Times New Roman CYR" w:hAnsi="Times New Roman CYR" w:cs="Times New Roman CYR"/>
          <w:bCs/>
          <w:iCs/>
        </w:rPr>
        <w:t>21) иные вопросы в соответствии с законодательством Российской Федерации.</w:t>
      </w:r>
    </w:p>
    <w:p w:rsidR="0013562E" w:rsidRDefault="0013562E" w:rsidP="0013562E">
      <w:pPr>
        <w:autoSpaceDE w:val="0"/>
        <w:autoSpaceDN w:val="0"/>
        <w:adjustRightInd w:val="0"/>
        <w:rPr>
          <w:b/>
          <w:i/>
        </w:rPr>
      </w:pPr>
      <w:r>
        <w:rPr>
          <w:rFonts w:ascii="Times New Roman CYR" w:hAnsi="Times New Roman CYR" w:cs="Times New Roman CYR"/>
          <w:bCs/>
          <w:iCs/>
        </w:rPr>
        <w:t>3.18. Учреждение разрабатывает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13562E" w:rsidRDefault="0013562E" w:rsidP="0013562E">
      <w:pPr>
        <w:spacing w:before="100" w:beforeAutospacing="1" w:after="100" w:afterAutospacing="1"/>
        <w:rPr>
          <w:rFonts w:ascii="Arial" w:hAnsi="Arial"/>
        </w:rPr>
      </w:pPr>
      <w:r>
        <w:rPr>
          <w:rFonts w:ascii="Times New Roman CYR" w:hAnsi="Times New Roman CYR" w:cs="Times New Roman CYR"/>
        </w:rPr>
        <w:t xml:space="preserve">3.19. Обучение в Учреждении осуществляется в очной, </w:t>
      </w:r>
      <w:proofErr w:type="spellStart"/>
      <w:r>
        <w:rPr>
          <w:rFonts w:ascii="Times New Roman CYR" w:hAnsi="Times New Roman CYR" w:cs="Times New Roman CYR"/>
        </w:rPr>
        <w:t>очно-заочной</w:t>
      </w:r>
      <w:proofErr w:type="spellEnd"/>
      <w:r>
        <w:rPr>
          <w:rFonts w:ascii="Times New Roman CYR" w:hAnsi="Times New Roman CYR" w:cs="Times New Roman CYR"/>
        </w:rPr>
        <w:t>, заочной</w:t>
      </w:r>
      <w:r>
        <w:t xml:space="preserve"> форме, в форме семейного образования, в форме экстерната. Допускается сочетание указанных форм освоения общеобразовательных программ. Для всех форм получения образования </w:t>
      </w:r>
      <w:r>
        <w:lastRenderedPageBreak/>
        <w:t>действует федеральный  государственный образовательный стандарт общего образован</w:t>
      </w:r>
      <w:r>
        <w:rPr>
          <w:rFonts w:ascii="Times New Roman CYR" w:hAnsi="Times New Roman CYR" w:cs="Times New Roman CYR"/>
        </w:rPr>
        <w:t xml:space="preserve">  Допускается сочетание различных форм получения образования. Продолжительность обучения определяется основными образовательными программами и учебными планами       </w:t>
      </w:r>
    </w:p>
    <w:p w:rsidR="0013562E" w:rsidRDefault="0013562E" w:rsidP="0013562E">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3.21. Учреждение обязано осуществлять свою деятельность в соответствии с законодательством об образовании, в том числе:</w:t>
      </w:r>
    </w:p>
    <w:p w:rsidR="0013562E" w:rsidRDefault="0013562E" w:rsidP="0013562E">
      <w:pPr>
        <w:pStyle w:val="1"/>
        <w:widowControl w:val="0"/>
        <w:numPr>
          <w:ilvl w:val="0"/>
          <w:numId w:val="9"/>
        </w:numPr>
        <w:autoSpaceDE w:val="0"/>
        <w:autoSpaceDN w:val="0"/>
        <w:adjustRightInd w:val="0"/>
        <w:rPr>
          <w:rFonts w:ascii="Times New Roman CYR" w:hAnsi="Times New Roman CYR" w:cs="Times New Roman CYR"/>
        </w:rPr>
      </w:pPr>
      <w:r>
        <w:rPr>
          <w:rFonts w:ascii="Times New Roman CYR" w:hAnsi="Times New Roman CYR" w:cs="Times New Roman CYR"/>
        </w:rPr>
        <w:t>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13562E" w:rsidRDefault="0013562E" w:rsidP="0013562E">
      <w:pPr>
        <w:pStyle w:val="1"/>
        <w:widowControl w:val="0"/>
        <w:numPr>
          <w:ilvl w:val="0"/>
          <w:numId w:val="9"/>
        </w:numPr>
        <w:autoSpaceDE w:val="0"/>
        <w:autoSpaceDN w:val="0"/>
        <w:adjustRightInd w:val="0"/>
        <w:rPr>
          <w:rFonts w:ascii="Times New Roman CYR" w:hAnsi="Times New Roman CYR" w:cs="Times New Roman CYR"/>
        </w:rPr>
      </w:pPr>
      <w:r>
        <w:rPr>
          <w:rFonts w:ascii="Times New Roman CYR" w:hAnsi="Times New Roman CYR" w:cs="Times New Roman CYR"/>
        </w:rPr>
        <w:t>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13562E" w:rsidRDefault="0013562E" w:rsidP="0013562E">
      <w:pPr>
        <w:pStyle w:val="1"/>
        <w:widowControl w:val="0"/>
        <w:numPr>
          <w:ilvl w:val="0"/>
          <w:numId w:val="9"/>
        </w:numPr>
        <w:autoSpaceDE w:val="0"/>
        <w:autoSpaceDN w:val="0"/>
        <w:adjustRightInd w:val="0"/>
        <w:rPr>
          <w:rFonts w:ascii="Times New Roman CYR" w:hAnsi="Times New Roman CYR" w:cs="Times New Roman CYR"/>
        </w:rPr>
      </w:pPr>
      <w:r>
        <w:rPr>
          <w:rFonts w:ascii="Times New Roman CYR" w:hAnsi="Times New Roman CYR" w:cs="Times New Roman CYR"/>
        </w:rPr>
        <w:t>соблюдать права и свободы обучающихся, родителей (законных представителей) несовершеннолетних обучающихся, работников Учреждения.</w:t>
      </w:r>
    </w:p>
    <w:p w:rsidR="0013562E" w:rsidRDefault="0013562E" w:rsidP="0013562E">
      <w:pPr>
        <w:rPr>
          <w:rFonts w:ascii="Times New Roman CYR" w:hAnsi="Times New Roman CYR" w:cs="Times New Roman CYR"/>
        </w:rPr>
      </w:pPr>
      <w:r>
        <w:rPr>
          <w:rFonts w:ascii="Times New Roman CYR" w:hAnsi="Times New Roman CYR" w:cs="Times New Roman CYR"/>
        </w:rPr>
        <w:t>3.22. Учреждение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его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Учреждения.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Учреждения и его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13562E" w:rsidRDefault="0013562E" w:rsidP="0013562E">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3.23. Учреждение может осуществлять приносящую доход деятельность лишь постольку, поскольку это служит достижению целей, ради которых он создан и соответствует указанным целям.</w:t>
      </w:r>
      <w:bookmarkStart w:id="1" w:name="p774"/>
      <w:bookmarkStart w:id="2" w:name="p782"/>
      <w:bookmarkEnd w:id="1"/>
      <w:bookmarkEnd w:id="2"/>
      <w:r>
        <w:rPr>
          <w:rFonts w:ascii="Times New Roman CYR" w:hAnsi="Times New Roman CYR" w:cs="Times New Roman CYR"/>
        </w:rPr>
        <w:t xml:space="preserve"> Учреждение ведет учет доходов и расходов по  приносящей доходы деятельности. Доходы, полученные от приносящей доход деятельности, и приобретенное за счет этих доходов имущество поступают в самостоятельное распоряжение Учреждения</w:t>
      </w:r>
      <w:bookmarkStart w:id="3" w:name="p783"/>
      <w:bookmarkStart w:id="4" w:name="p785"/>
      <w:bookmarkEnd w:id="3"/>
      <w:bookmarkEnd w:id="4"/>
      <w:r>
        <w:rPr>
          <w:rFonts w:ascii="Times New Roman CYR" w:hAnsi="Times New Roman CYR" w:cs="Times New Roman CYR"/>
        </w:rPr>
        <w:t>.</w:t>
      </w:r>
    </w:p>
    <w:p w:rsidR="0013562E" w:rsidRDefault="0013562E" w:rsidP="0013562E">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3.24. В интересах достижения целей, предусмотренных настоящим Уставом, Учреждение может создавать другие некоммерческие организации и вступать в ассоциации и союзы.</w:t>
      </w:r>
    </w:p>
    <w:p w:rsidR="0013562E" w:rsidRDefault="0013562E" w:rsidP="0013562E">
      <w:pPr>
        <w:widowControl w:val="0"/>
        <w:autoSpaceDE w:val="0"/>
        <w:autoSpaceDN w:val="0"/>
        <w:adjustRightInd w:val="0"/>
        <w:rPr>
          <w:rFonts w:ascii="Times New Roman CYR" w:hAnsi="Times New Roman CYR" w:cs="Times New Roman CYR"/>
        </w:rPr>
      </w:pPr>
      <w:bookmarkStart w:id="5" w:name="p791"/>
      <w:bookmarkEnd w:id="5"/>
      <w:r>
        <w:rPr>
          <w:rFonts w:ascii="Times New Roman CYR" w:hAnsi="Times New Roman CYR" w:cs="Times New Roman CYR"/>
        </w:rPr>
        <w:t>3.25. Создание и деятельность политических партий, религиозных организаций (объединений) в Учреждении не допускаются.</w:t>
      </w:r>
    </w:p>
    <w:p w:rsidR="0013562E" w:rsidRDefault="0013562E" w:rsidP="0013562E">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3.26. Учреждение принимает локальные нормативные акты, содержащие нормы, регулирующие образовательные отношения, в пределах компетенции в соответствии с законодательством Российской Федерации в порядке, установленном  Уставом Учреждения. Проекты локальных нормативных актов разрабатываются в соответствии с настоящим Уставом, федеральным и региональным законодательством по инициативе руководителя Учреждения, коллегиальных органов управления, работников, обучающихся, родителей (законных представителей) обучающихся.</w:t>
      </w:r>
    </w:p>
    <w:p w:rsidR="0013562E" w:rsidRDefault="0013562E" w:rsidP="0013562E">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Локальные нормативные акты по кадровым вопросам, по основной деятельности Учреждения утверждаются руководителем Учреждения единолично.</w:t>
      </w:r>
    </w:p>
    <w:p w:rsidR="0013562E" w:rsidRDefault="0013562E" w:rsidP="0013562E">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При принятии локальных нормативных актов, затрагивающих права учащихся и работников Учреждения, учитывается мнение Управляющего совета.          </w:t>
      </w:r>
    </w:p>
    <w:p w:rsidR="0013562E" w:rsidRDefault="0013562E" w:rsidP="0013562E">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3.27. Видами локальных нормативных актов Учреждения являются приказы, алфавитная книга обучающихся, правила, положения, порядки, планы, распоряжения, коллективный договор, инструкции и др..</w:t>
      </w:r>
    </w:p>
    <w:p w:rsidR="0013562E" w:rsidRDefault="0013562E" w:rsidP="0013562E">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lastRenderedPageBreak/>
        <w:t>3.28. Учреждение вправе вести консультационную, просветительскую деятельность, деятельность в сфере охраны здоровья граждан и иную не противоречащую целям создания Учреждения деятельность, в том числе осуществлять организацию отдыха и оздоровления учащихся в каникулярное время (с дневным пребыванием).</w:t>
      </w:r>
    </w:p>
    <w:p w:rsidR="0013562E" w:rsidRDefault="0013562E" w:rsidP="0013562E">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3.29. Учреждение обязано осуществлять свою деятельность в соответствии с законодательством об образовании, в том числе:</w:t>
      </w:r>
    </w:p>
    <w:p w:rsidR="0013562E" w:rsidRDefault="0013562E" w:rsidP="0013562E">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1) обеспечивать реализацию в полном объеме образовательных программ, соответствие качества подготовки учащихся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учащихся;</w:t>
      </w:r>
    </w:p>
    <w:p w:rsidR="0013562E" w:rsidRDefault="0013562E" w:rsidP="0013562E">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2) создавать безопасные условия обучения, воспитания учащихся, в соответствии с установленными нормами, обеспечивающими жизнь и здоровье учащихся, работников Учреждения;</w:t>
      </w:r>
    </w:p>
    <w:p w:rsidR="0013562E" w:rsidRDefault="0013562E" w:rsidP="0013562E">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3) соблюдать права и свободы учащихся, родителей (законных представителей) несовершеннолетних учащихся, работников Учреждения.</w:t>
      </w:r>
    </w:p>
    <w:p w:rsidR="0013562E" w:rsidRDefault="0013562E" w:rsidP="0013562E">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3.30. Учреждение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его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учащихся, работников Учреждения.</w:t>
      </w:r>
    </w:p>
    <w:p w:rsidR="0013562E" w:rsidRDefault="0013562E" w:rsidP="0013562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3.31. Для реализации целей Учреждение имеет право:</w:t>
      </w:r>
    </w:p>
    <w:p w:rsidR="0013562E" w:rsidRDefault="0013562E" w:rsidP="0013562E">
      <w:pPr>
        <w:pStyle w:val="1"/>
        <w:numPr>
          <w:ilvl w:val="0"/>
          <w:numId w:val="10"/>
        </w:numPr>
        <w:autoSpaceDE w:val="0"/>
        <w:autoSpaceDN w:val="0"/>
        <w:adjustRightInd w:val="0"/>
      </w:pPr>
      <w:r>
        <w:t>самостоятельно реализовывать  основные общеобразовательные  программы в соответствии с    государственными стандартами   и лицензией;</w:t>
      </w:r>
    </w:p>
    <w:p w:rsidR="0013562E" w:rsidRDefault="0013562E" w:rsidP="0013562E">
      <w:pPr>
        <w:pStyle w:val="1"/>
        <w:numPr>
          <w:ilvl w:val="0"/>
          <w:numId w:val="10"/>
        </w:numPr>
        <w:autoSpaceDE w:val="0"/>
        <w:autoSpaceDN w:val="0"/>
        <w:adjustRightInd w:val="0"/>
      </w:pPr>
      <w:r>
        <w:t>самостоятельно реализовывать дополнительные общеобразовательные  программы   в соответствии с лицензией;</w:t>
      </w:r>
    </w:p>
    <w:p w:rsidR="0013562E" w:rsidRDefault="0013562E" w:rsidP="0013562E">
      <w:pPr>
        <w:pStyle w:val="1"/>
        <w:numPr>
          <w:ilvl w:val="0"/>
          <w:numId w:val="10"/>
        </w:numPr>
        <w:autoSpaceDE w:val="0"/>
        <w:autoSpaceDN w:val="0"/>
        <w:adjustRightInd w:val="0"/>
      </w:pPr>
      <w:r>
        <w:rPr>
          <w:spacing w:val="-9"/>
        </w:rPr>
        <w:t xml:space="preserve">разрабатывать и утверждать </w:t>
      </w:r>
      <w:proofErr w:type="spellStart"/>
      <w:r>
        <w:rPr>
          <w:spacing w:val="-9"/>
        </w:rPr>
        <w:t>внутришкольные</w:t>
      </w:r>
      <w:proofErr w:type="spellEnd"/>
      <w:r>
        <w:rPr>
          <w:spacing w:val="-9"/>
        </w:rPr>
        <w:t xml:space="preserve"> нормативные документы, </w:t>
      </w:r>
      <w:r>
        <w:t xml:space="preserve"> регламентирующие деятельность Учреждения;</w:t>
      </w:r>
    </w:p>
    <w:p w:rsidR="0013562E" w:rsidRDefault="0013562E" w:rsidP="0013562E">
      <w:pPr>
        <w:pStyle w:val="1"/>
        <w:numPr>
          <w:ilvl w:val="0"/>
          <w:numId w:val="10"/>
        </w:numPr>
        <w:autoSpaceDE w:val="0"/>
        <w:autoSpaceDN w:val="0"/>
        <w:adjustRightInd w:val="0"/>
      </w:pPr>
      <w:r>
        <w:t>самостоятельно выбирать систему оценок, формы, порядка и периодичности аттестации учащихся в рамках, не противоречащих действующему законодательству;</w:t>
      </w:r>
    </w:p>
    <w:p w:rsidR="0013562E" w:rsidRDefault="0013562E" w:rsidP="0013562E">
      <w:pPr>
        <w:pStyle w:val="1"/>
        <w:numPr>
          <w:ilvl w:val="0"/>
          <w:numId w:val="10"/>
        </w:numPr>
        <w:autoSpaceDE w:val="0"/>
        <w:autoSpaceDN w:val="0"/>
        <w:adjustRightInd w:val="0"/>
      </w:pPr>
      <w:r>
        <w:t>выбирать формы, средства, методы воспитания и обучения в пределах, определённых действующим законодательством;</w:t>
      </w:r>
    </w:p>
    <w:p w:rsidR="0013562E" w:rsidRDefault="0013562E" w:rsidP="0013562E">
      <w:pPr>
        <w:pStyle w:val="1"/>
        <w:numPr>
          <w:ilvl w:val="0"/>
          <w:numId w:val="10"/>
        </w:numPr>
        <w:autoSpaceDE w:val="0"/>
        <w:autoSpaceDN w:val="0"/>
        <w:adjustRightInd w:val="0"/>
      </w:pPr>
      <w:r>
        <w:t>выбирать учебные пособия и материалы; реализовывать дополнительные программы и оказывать дополнительные образовательные услуги, в том числе платные, за пределами основных обязательных программ в соответствии с лицензией;</w:t>
      </w:r>
    </w:p>
    <w:p w:rsidR="0013562E" w:rsidRDefault="0013562E" w:rsidP="0013562E">
      <w:pPr>
        <w:pStyle w:val="1"/>
        <w:numPr>
          <w:ilvl w:val="0"/>
          <w:numId w:val="10"/>
        </w:numPr>
        <w:autoSpaceDE w:val="0"/>
        <w:autoSpaceDN w:val="0"/>
        <w:adjustRightInd w:val="0"/>
      </w:pPr>
      <w:r>
        <w:t>привлекать дополнительные финансовые источники за счет предоставления платных услуг, иной приносящей доход деятельности добровольных пожертвований, целевых взносов физических и юридических лиц;</w:t>
      </w:r>
    </w:p>
    <w:p w:rsidR="0013562E" w:rsidRDefault="0013562E" w:rsidP="0013562E">
      <w:pPr>
        <w:pStyle w:val="1"/>
        <w:widowControl w:val="0"/>
        <w:numPr>
          <w:ilvl w:val="0"/>
          <w:numId w:val="10"/>
        </w:numPr>
        <w:shd w:val="clear" w:color="auto" w:fill="FFFFFF"/>
        <w:tabs>
          <w:tab w:val="left" w:pos="710"/>
        </w:tabs>
        <w:autoSpaceDE w:val="0"/>
        <w:autoSpaceDN w:val="0"/>
        <w:adjustRightInd w:val="0"/>
        <w:spacing w:line="326" w:lineRule="exact"/>
        <w:ind w:right="38"/>
      </w:pPr>
      <w:r>
        <w:t>устанавливать максимальный объем нагрузки обучающихся на время занятий, соответствующий санитарным нормам;</w:t>
      </w:r>
    </w:p>
    <w:p w:rsidR="0013562E" w:rsidRDefault="0013562E" w:rsidP="0013562E">
      <w:pPr>
        <w:pStyle w:val="1"/>
        <w:widowControl w:val="0"/>
        <w:numPr>
          <w:ilvl w:val="0"/>
          <w:numId w:val="10"/>
        </w:numPr>
        <w:shd w:val="clear" w:color="auto" w:fill="FFFFFF"/>
        <w:tabs>
          <w:tab w:val="left" w:pos="710"/>
        </w:tabs>
        <w:autoSpaceDE w:val="0"/>
        <w:autoSpaceDN w:val="0"/>
        <w:adjustRightInd w:val="0"/>
        <w:spacing w:before="19" w:line="317" w:lineRule="exact"/>
        <w:ind w:right="29"/>
      </w:pPr>
      <w:r>
        <w:rPr>
          <w:spacing w:val="-2"/>
        </w:rPr>
        <w:t>устанавливать последовательность и продолжительность обучения</w:t>
      </w:r>
      <w:r>
        <w:t xml:space="preserve">, сбалансированности его видов, исходя из условий Учреждения и содержания реализуемых общеобразовательных программ. </w:t>
      </w:r>
    </w:p>
    <w:p w:rsidR="0013562E" w:rsidRDefault="0013562E" w:rsidP="0013562E">
      <w:pPr>
        <w:spacing w:before="100" w:beforeAutospacing="1" w:after="100" w:afterAutospacing="1"/>
        <w:rPr>
          <w:rFonts w:cs="Arial"/>
        </w:rPr>
      </w:pPr>
      <w:r>
        <w:t>3.32.</w:t>
      </w:r>
      <w:r>
        <w:rPr>
          <w:rFonts w:cs="Arial"/>
        </w:rPr>
        <w:t xml:space="preserve">Учреждение обеспечивает занятия на дому с учащимися в соответствии с медицинским заключением о состоянии здоровья. В соответствии с действующим законодательством  выделяется количество учебных часов в неделю, составляется расписание, приказом определяется персональный состав педагогов, ведется журнал проведенных занятий. </w:t>
      </w:r>
    </w:p>
    <w:p w:rsidR="0013562E" w:rsidRDefault="0013562E" w:rsidP="0013562E">
      <w:pPr>
        <w:spacing w:before="100" w:beforeAutospacing="1" w:after="100" w:afterAutospacing="1"/>
        <w:rPr>
          <w:rFonts w:cs="Arial"/>
        </w:rPr>
      </w:pPr>
      <w:r>
        <w:rPr>
          <w:rFonts w:cs="Arial"/>
        </w:rPr>
        <w:lastRenderedPageBreak/>
        <w:t xml:space="preserve">3.33. Организация образовательного процесса в Учреждении осуществляется в соответствии с общеобразовательными образовательными программами, учебными планами, календарным учебным графиком, расписаниями занятий. </w:t>
      </w:r>
    </w:p>
    <w:p w:rsidR="0013562E" w:rsidRDefault="0013562E" w:rsidP="0013562E">
      <w:pPr>
        <w:spacing w:before="100" w:beforeAutospacing="1" w:after="100" w:afterAutospacing="1"/>
        <w:rPr>
          <w:rFonts w:cs="Arial"/>
        </w:rPr>
      </w:pPr>
      <w:r w:rsidRPr="0013562E">
        <w:rPr>
          <w:rFonts w:cs="Arial"/>
        </w:rPr>
        <w:t>3</w:t>
      </w:r>
      <w:r>
        <w:rPr>
          <w:rFonts w:cs="Arial"/>
        </w:rPr>
        <w:t>.</w:t>
      </w:r>
      <w:r w:rsidRPr="0013562E">
        <w:rPr>
          <w:rFonts w:cs="Arial"/>
        </w:rPr>
        <w:t>3</w:t>
      </w:r>
      <w:r>
        <w:rPr>
          <w:rFonts w:cs="Arial"/>
        </w:rPr>
        <w:t>4.  Учреждение, по состоянию на 1 сентября каждого года,  разрабатывает  учебный план, расписание занятий, соответствующие реализуемым общеобразовательным программам, возрастным особенностям обучающихся, сложностям осваиваемых предметов. Учебный план и расписание  регулируют продолжительность обучения, максимальный объем нагрузки учащихся во время занятий, другие  важные аспекты. В учебных планах Учреждения, количество часов, отведенных на преподавание отдельных дисциплин (циклов предметов), не должно быть меньше количества часов, определенных примерным учебным планом. Количество часов отведенных на преподавание отдельных предметов должно соответствовать  государственным стандартам.</w:t>
      </w:r>
    </w:p>
    <w:p w:rsidR="0013562E" w:rsidRDefault="0013562E" w:rsidP="0013562E">
      <w:pPr>
        <w:spacing w:before="100" w:beforeAutospacing="1" w:after="100" w:afterAutospacing="1"/>
        <w:rPr>
          <w:rFonts w:cs="Arial"/>
        </w:rPr>
      </w:pPr>
      <w:r>
        <w:rPr>
          <w:rFonts w:cs="Arial"/>
        </w:rPr>
        <w:t>Учредитель не вправе изменять учебный план,  расписание  занятий Учреждения после их утверждения, за исключением случаев, предусмотренных законодательством Российской Федерации.</w:t>
      </w:r>
    </w:p>
    <w:p w:rsidR="0013562E" w:rsidRDefault="0013562E" w:rsidP="0013562E">
      <w:pPr>
        <w:widowControl w:val="0"/>
        <w:autoSpaceDE w:val="0"/>
        <w:autoSpaceDN w:val="0"/>
        <w:adjustRightInd w:val="0"/>
        <w:rPr>
          <w:rFonts w:ascii="Times New Roman CYR" w:hAnsi="Times New Roman CYR" w:cs="Times New Roman CYR"/>
          <w:b/>
        </w:rPr>
      </w:pPr>
      <w:r>
        <w:rPr>
          <w:rFonts w:ascii="Times New Roman CYR" w:hAnsi="Times New Roman CYR" w:cs="Times New Roman CYR"/>
          <w:b/>
          <w:bCs/>
          <w:color w:val="000000"/>
        </w:rPr>
        <w:t xml:space="preserve">4. </w:t>
      </w:r>
      <w:r>
        <w:rPr>
          <w:rFonts w:ascii="Times New Roman CYR" w:hAnsi="Times New Roman CYR" w:cs="Times New Roman CYR"/>
          <w:b/>
        </w:rPr>
        <w:t>Структура управления учреждением.</w:t>
      </w:r>
    </w:p>
    <w:p w:rsidR="0013562E" w:rsidRDefault="0013562E" w:rsidP="0013562E">
      <w:pPr>
        <w:autoSpaceDE w:val="0"/>
        <w:autoSpaceDN w:val="0"/>
        <w:adjustRightInd w:val="0"/>
        <w:rPr>
          <w:b/>
          <w:i/>
        </w:rPr>
      </w:pPr>
      <w:r>
        <w:t xml:space="preserve"> Российской Федерации, на основе сочетания принципов единоначалия и коллегиальности.</w:t>
      </w:r>
    </w:p>
    <w:p w:rsidR="0013562E" w:rsidRDefault="0013562E" w:rsidP="0013562E">
      <w:pPr>
        <w:autoSpaceDE w:val="0"/>
        <w:autoSpaceDN w:val="0"/>
        <w:adjustRightInd w:val="0"/>
        <w:rPr>
          <w:color w:val="FF0000"/>
        </w:rPr>
      </w:pPr>
      <w:r>
        <w:t>4.2. В Учреждении формируются коллегиальные органы управления, к которым относятся общее собрание (конференция) работников трудового коллектива, педагогический совет, а также могут формироваться попечительский совет, управляющий совет и другие коллегиальные органы управления, предусмотренные Уставом Учреждения.</w:t>
      </w:r>
    </w:p>
    <w:p w:rsidR="0013562E" w:rsidRDefault="0013562E" w:rsidP="0013562E">
      <w:pPr>
        <w:autoSpaceDE w:val="0"/>
        <w:autoSpaceDN w:val="0"/>
        <w:adjustRightInd w:val="0"/>
      </w:pPr>
      <w:r>
        <w:rPr>
          <w:rFonts w:ascii="Times New Roman CYR" w:hAnsi="Times New Roman CYR" w:cs="Times New Roman CYR"/>
        </w:rPr>
        <w:t xml:space="preserve">4.3. </w:t>
      </w:r>
      <w:r>
        <w:rPr>
          <w:bCs/>
          <w:iCs/>
        </w:rPr>
        <w:t>Единоличным исполнительным органом Учреждения является руководитель (директор), который осуществляет текущее руководство деятельностью образовательной организации</w:t>
      </w:r>
      <w:r>
        <w:rPr>
          <w:b/>
          <w:bCs/>
          <w:i/>
          <w:iCs/>
        </w:rPr>
        <w:t xml:space="preserve">. </w:t>
      </w:r>
      <w:r>
        <w:rPr>
          <w:bCs/>
          <w:iCs/>
        </w:rPr>
        <w:t>Директор назначается на должность и освобождается от должности Учредителем.</w:t>
      </w:r>
    </w:p>
    <w:p w:rsidR="0013562E" w:rsidRDefault="0013562E" w:rsidP="0013562E">
      <w:pPr>
        <w:autoSpaceDE w:val="0"/>
        <w:autoSpaceDN w:val="0"/>
        <w:adjustRightInd w:val="0"/>
        <w:rPr>
          <w:bCs/>
          <w:iCs/>
        </w:rPr>
      </w:pPr>
      <w:r>
        <w:rPr>
          <w:bCs/>
          <w:iCs/>
        </w:rPr>
        <w:t>Директор имеет право:</w:t>
      </w:r>
    </w:p>
    <w:p w:rsidR="0013562E" w:rsidRDefault="0013562E" w:rsidP="0013562E">
      <w:pPr>
        <w:pStyle w:val="1"/>
        <w:numPr>
          <w:ilvl w:val="0"/>
          <w:numId w:val="11"/>
        </w:numPr>
        <w:autoSpaceDE w:val="0"/>
        <w:autoSpaceDN w:val="0"/>
        <w:adjustRightInd w:val="0"/>
        <w:rPr>
          <w:bCs/>
          <w:iCs/>
        </w:rPr>
      </w:pPr>
      <w:r>
        <w:rPr>
          <w:bCs/>
          <w:iCs/>
        </w:rPr>
        <w:t>выступать от имени Учреждения без доверенности по всем вопросам деятельности Учреждения;</w:t>
      </w:r>
    </w:p>
    <w:p w:rsidR="0013562E" w:rsidRDefault="0013562E" w:rsidP="0013562E">
      <w:pPr>
        <w:pStyle w:val="1"/>
        <w:numPr>
          <w:ilvl w:val="0"/>
          <w:numId w:val="11"/>
        </w:numPr>
        <w:autoSpaceDE w:val="0"/>
        <w:autoSpaceDN w:val="0"/>
        <w:adjustRightInd w:val="0"/>
        <w:rPr>
          <w:bCs/>
          <w:iCs/>
        </w:rPr>
      </w:pPr>
      <w:r>
        <w:rPr>
          <w:bCs/>
          <w:iCs/>
        </w:rPr>
        <w:t xml:space="preserve">распоряжаться средствами Учреждения в соответствии с целями и предметом его деятельности, а также указаниями Учредителя; </w:t>
      </w:r>
    </w:p>
    <w:p w:rsidR="0013562E" w:rsidRDefault="0013562E" w:rsidP="0013562E">
      <w:pPr>
        <w:pStyle w:val="1"/>
        <w:numPr>
          <w:ilvl w:val="0"/>
          <w:numId w:val="11"/>
        </w:numPr>
        <w:autoSpaceDE w:val="0"/>
        <w:autoSpaceDN w:val="0"/>
        <w:adjustRightInd w:val="0"/>
        <w:rPr>
          <w:bCs/>
          <w:iCs/>
        </w:rPr>
      </w:pPr>
      <w:r>
        <w:rPr>
          <w:bCs/>
          <w:iCs/>
        </w:rPr>
        <w:t>назначать на должность и увольнять всех работников Учреждения;</w:t>
      </w:r>
    </w:p>
    <w:p w:rsidR="0013562E" w:rsidRDefault="0013562E" w:rsidP="0013562E">
      <w:pPr>
        <w:pStyle w:val="1"/>
        <w:numPr>
          <w:ilvl w:val="0"/>
          <w:numId w:val="11"/>
        </w:numPr>
        <w:autoSpaceDE w:val="0"/>
        <w:autoSpaceDN w:val="0"/>
        <w:adjustRightInd w:val="0"/>
        <w:rPr>
          <w:bCs/>
          <w:iCs/>
        </w:rPr>
      </w:pPr>
      <w:r>
        <w:rPr>
          <w:bCs/>
          <w:iCs/>
        </w:rPr>
        <w:t>разрабатывать структуру управления деятельностью Учреждения;</w:t>
      </w:r>
    </w:p>
    <w:p w:rsidR="0013562E" w:rsidRDefault="0013562E" w:rsidP="0013562E">
      <w:pPr>
        <w:pStyle w:val="1"/>
        <w:numPr>
          <w:ilvl w:val="0"/>
          <w:numId w:val="11"/>
        </w:numPr>
        <w:autoSpaceDE w:val="0"/>
        <w:autoSpaceDN w:val="0"/>
        <w:adjustRightInd w:val="0"/>
        <w:rPr>
          <w:bCs/>
          <w:iCs/>
        </w:rPr>
      </w:pPr>
      <w:r>
        <w:rPr>
          <w:bCs/>
          <w:iCs/>
        </w:rPr>
        <w:t xml:space="preserve">формировать и утверждать штатное расписание Учреждения; </w:t>
      </w:r>
    </w:p>
    <w:p w:rsidR="0013562E" w:rsidRDefault="0013562E" w:rsidP="0013562E">
      <w:pPr>
        <w:pStyle w:val="1"/>
        <w:numPr>
          <w:ilvl w:val="0"/>
          <w:numId w:val="11"/>
        </w:numPr>
        <w:autoSpaceDE w:val="0"/>
        <w:autoSpaceDN w:val="0"/>
        <w:adjustRightInd w:val="0"/>
        <w:rPr>
          <w:bCs/>
          <w:iCs/>
        </w:rPr>
      </w:pPr>
      <w:r>
        <w:rPr>
          <w:bCs/>
          <w:iCs/>
        </w:rPr>
        <w:t xml:space="preserve">утверждать Образовательную программу и Программу развития Учреждения, учебные планы, программы (после соответствующей экспертной оценки),графики, локальные акты, а так же осуществлять контроль за их исполнением; </w:t>
      </w:r>
    </w:p>
    <w:p w:rsidR="0013562E" w:rsidRDefault="0013562E" w:rsidP="0013562E">
      <w:pPr>
        <w:pStyle w:val="1"/>
        <w:numPr>
          <w:ilvl w:val="0"/>
          <w:numId w:val="11"/>
        </w:numPr>
        <w:autoSpaceDE w:val="0"/>
        <w:autoSpaceDN w:val="0"/>
        <w:adjustRightInd w:val="0"/>
        <w:rPr>
          <w:bCs/>
          <w:iCs/>
        </w:rPr>
      </w:pPr>
      <w:r>
        <w:rPr>
          <w:bCs/>
          <w:iCs/>
        </w:rPr>
        <w:t>распределять учебную нагрузку, устанавливать заработную плату работников в зависимости от их квалификации, сложности, количества качества и условий выполняемой работы, а также компенсационные выплаты (доплаты и надбавки компенсационного характера) и стимулирующие выплаты (доплаты и надбавки стимулирующего характера, премии и иные поощрительные выплаты);</w:t>
      </w:r>
    </w:p>
    <w:p w:rsidR="0013562E" w:rsidRDefault="0013562E" w:rsidP="0013562E">
      <w:pPr>
        <w:pStyle w:val="1"/>
        <w:numPr>
          <w:ilvl w:val="0"/>
          <w:numId w:val="12"/>
        </w:numPr>
        <w:autoSpaceDE w:val="0"/>
        <w:autoSpaceDN w:val="0"/>
        <w:adjustRightInd w:val="0"/>
        <w:rPr>
          <w:bCs/>
          <w:iCs/>
        </w:rPr>
      </w:pPr>
      <w:r>
        <w:rPr>
          <w:bCs/>
          <w:iCs/>
        </w:rPr>
        <w:t xml:space="preserve">выдавать доверенности в том числе с правом передоверия, заключать договоры; </w:t>
      </w:r>
    </w:p>
    <w:p w:rsidR="0013562E" w:rsidRDefault="0013562E" w:rsidP="0013562E">
      <w:pPr>
        <w:pStyle w:val="1"/>
        <w:numPr>
          <w:ilvl w:val="0"/>
          <w:numId w:val="12"/>
        </w:numPr>
        <w:autoSpaceDE w:val="0"/>
        <w:autoSpaceDN w:val="0"/>
        <w:adjustRightInd w:val="0"/>
        <w:rPr>
          <w:bCs/>
          <w:iCs/>
        </w:rPr>
      </w:pPr>
      <w:r>
        <w:rPr>
          <w:bCs/>
          <w:iCs/>
        </w:rPr>
        <w:t>решать вопросы о командировках работников Учреждения, при этом командировки директора согласовываются с Учредителем;</w:t>
      </w:r>
    </w:p>
    <w:p w:rsidR="0013562E" w:rsidRDefault="0013562E" w:rsidP="0013562E">
      <w:pPr>
        <w:pStyle w:val="1"/>
        <w:numPr>
          <w:ilvl w:val="0"/>
          <w:numId w:val="12"/>
        </w:numPr>
        <w:autoSpaceDE w:val="0"/>
        <w:autoSpaceDN w:val="0"/>
        <w:adjustRightInd w:val="0"/>
        <w:rPr>
          <w:bCs/>
          <w:iCs/>
        </w:rPr>
      </w:pPr>
      <w:r>
        <w:rPr>
          <w:bCs/>
          <w:iCs/>
        </w:rPr>
        <w:lastRenderedPageBreak/>
        <w:t xml:space="preserve">издавать приказы и давать распоряжения, обязательные для выполнения всеми работниками Учреждения; </w:t>
      </w:r>
    </w:p>
    <w:p w:rsidR="0013562E" w:rsidRDefault="0013562E" w:rsidP="0013562E">
      <w:pPr>
        <w:pStyle w:val="1"/>
        <w:numPr>
          <w:ilvl w:val="0"/>
          <w:numId w:val="12"/>
        </w:numPr>
        <w:autoSpaceDE w:val="0"/>
        <w:autoSpaceDN w:val="0"/>
        <w:adjustRightInd w:val="0"/>
        <w:rPr>
          <w:bCs/>
          <w:iCs/>
        </w:rPr>
      </w:pPr>
      <w:r>
        <w:rPr>
          <w:bCs/>
          <w:iCs/>
        </w:rPr>
        <w:t>принимать меры к разработке и утверждать локальные акты Учреждения (правила внутреннего распорядка, правила пожарной безопасности и т.п.);</w:t>
      </w:r>
    </w:p>
    <w:p w:rsidR="0013562E" w:rsidRDefault="0013562E" w:rsidP="0013562E">
      <w:pPr>
        <w:pStyle w:val="1"/>
        <w:numPr>
          <w:ilvl w:val="0"/>
          <w:numId w:val="12"/>
        </w:numPr>
        <w:autoSpaceDE w:val="0"/>
        <w:autoSpaceDN w:val="0"/>
        <w:adjustRightInd w:val="0"/>
        <w:rPr>
          <w:bCs/>
          <w:iCs/>
        </w:rPr>
      </w:pPr>
      <w:r>
        <w:rPr>
          <w:bCs/>
          <w:iCs/>
        </w:rPr>
        <w:t>решать вопрос о предоставлении и продолжительности дополнительных оплачиваемых отпусков на основе Положения о дополнительных оплачиваемых отпусках; - решать вопрос о предоставлении педагогам Учреждения длительного отпуска сроком до одного года в соответствии Положением о порядке предоставления длительного отпуска педагогическим работникам.</w:t>
      </w:r>
    </w:p>
    <w:p w:rsidR="0013562E" w:rsidRDefault="0013562E" w:rsidP="0013562E">
      <w:pPr>
        <w:autoSpaceDE w:val="0"/>
        <w:autoSpaceDN w:val="0"/>
        <w:adjustRightInd w:val="0"/>
        <w:rPr>
          <w:bCs/>
          <w:iCs/>
        </w:rPr>
      </w:pPr>
      <w:r>
        <w:rPr>
          <w:bCs/>
          <w:iCs/>
        </w:rPr>
        <w:t>4.4. Учредитель при приеме на работу директора Учреждения заключает с ним трудовой договор.</w:t>
      </w:r>
    </w:p>
    <w:p w:rsidR="0013562E" w:rsidRDefault="0013562E" w:rsidP="0013562E">
      <w:pPr>
        <w:autoSpaceDE w:val="0"/>
        <w:autoSpaceDN w:val="0"/>
        <w:adjustRightInd w:val="0"/>
        <w:rPr>
          <w:bCs/>
          <w:iCs/>
        </w:rPr>
      </w:pPr>
      <w:r>
        <w:rPr>
          <w:bCs/>
          <w:iCs/>
        </w:rPr>
        <w:t xml:space="preserve"> 4.5. Директор обязан выполнять все указания Учредителя, доведенные до него в письменной форме и не противоречащие закону, иным действующим нормативным актам и настоящему Уставу.</w:t>
      </w:r>
    </w:p>
    <w:p w:rsidR="0013562E" w:rsidRDefault="0013562E" w:rsidP="0013562E">
      <w:pPr>
        <w:autoSpaceDE w:val="0"/>
        <w:autoSpaceDN w:val="0"/>
        <w:adjustRightInd w:val="0"/>
        <w:rPr>
          <w:bCs/>
          <w:iCs/>
        </w:rPr>
      </w:pPr>
      <w:r>
        <w:rPr>
          <w:bCs/>
          <w:iCs/>
        </w:rPr>
        <w:t xml:space="preserve"> 4.6.Директор вправе от имени Учреждения заключать коллективный договор с трудовым коллективом Учреждения. </w:t>
      </w:r>
    </w:p>
    <w:p w:rsidR="0013562E" w:rsidRDefault="0013562E" w:rsidP="0013562E">
      <w:pPr>
        <w:autoSpaceDE w:val="0"/>
        <w:autoSpaceDN w:val="0"/>
        <w:adjustRightInd w:val="0"/>
        <w:rPr>
          <w:bCs/>
          <w:iCs/>
        </w:rPr>
      </w:pPr>
      <w:r>
        <w:rPr>
          <w:bCs/>
          <w:iCs/>
        </w:rPr>
        <w:t xml:space="preserve">4.7.Директор несет ответственность перед родителями (законными представителями), государством, обществом и Учредителем за результаты своей деятельности в соответствии с функциональными обязанностями, предусмотренными квалификационными требованиями, трудовым договором и настоящим Уставом. </w:t>
      </w:r>
    </w:p>
    <w:p w:rsidR="0013562E" w:rsidRDefault="0013562E" w:rsidP="0013562E">
      <w:pPr>
        <w:autoSpaceDE w:val="0"/>
        <w:autoSpaceDN w:val="0"/>
        <w:adjustRightInd w:val="0"/>
        <w:rPr>
          <w:bCs/>
          <w:iCs/>
        </w:rPr>
      </w:pPr>
      <w:r>
        <w:rPr>
          <w:bCs/>
          <w:iCs/>
        </w:rPr>
        <w:t>4.8. Правовой статус, порядок создания и  компетенция органов самоуправления Учреждения регламентируются настоящим Уставом, а так же  положениями об органах самоуправления Учреждения.</w:t>
      </w:r>
    </w:p>
    <w:p w:rsidR="0013562E" w:rsidRDefault="0013562E" w:rsidP="0013562E">
      <w:pPr>
        <w:autoSpaceDE w:val="0"/>
        <w:autoSpaceDN w:val="0"/>
        <w:adjustRightInd w:val="0"/>
        <w:rPr>
          <w:bCs/>
          <w:iCs/>
        </w:rPr>
      </w:pPr>
      <w:r>
        <w:rPr>
          <w:bCs/>
          <w:iCs/>
        </w:rPr>
        <w:t>4.9.Попечительский совет Учреждения является добровольным объединением благотворителей, созданным для содействия внебюджетному финансированию     Учреждения и оказанию ей организационной, консультативной и иной помощи.</w:t>
      </w:r>
    </w:p>
    <w:p w:rsidR="0013562E" w:rsidRDefault="0013562E" w:rsidP="0013562E">
      <w:pPr>
        <w:autoSpaceDE w:val="0"/>
        <w:autoSpaceDN w:val="0"/>
        <w:adjustRightInd w:val="0"/>
        <w:rPr>
          <w:bCs/>
          <w:iCs/>
        </w:rPr>
      </w:pPr>
      <w:r>
        <w:rPr>
          <w:bCs/>
          <w:iCs/>
        </w:rPr>
        <w:t>По решению общего собрания благотворителей и с соблюдением законодательства о    некоммерческих организациях Попечительский совет Учреждения может быть зарегистрирован в качестве некоммерческой организации с правами юридического лица.</w:t>
      </w:r>
    </w:p>
    <w:p w:rsidR="0013562E" w:rsidRDefault="0013562E" w:rsidP="0013562E">
      <w:pPr>
        <w:autoSpaceDE w:val="0"/>
        <w:autoSpaceDN w:val="0"/>
        <w:adjustRightInd w:val="0"/>
        <w:rPr>
          <w:bCs/>
          <w:iCs/>
        </w:rPr>
      </w:pPr>
      <w:r>
        <w:rPr>
          <w:bCs/>
          <w:iCs/>
        </w:rPr>
        <w:t>Попечительский совет участвует в управлении Учреждением путем принятия обязательных для Учреждения решений по использованию передаваемых ей средств и имущества объединенного благотворительного фонда.</w:t>
      </w:r>
    </w:p>
    <w:p w:rsidR="0013562E" w:rsidRDefault="0013562E" w:rsidP="0013562E">
      <w:pPr>
        <w:autoSpaceDE w:val="0"/>
        <w:autoSpaceDN w:val="0"/>
        <w:adjustRightInd w:val="0"/>
        <w:rPr>
          <w:bCs/>
          <w:iCs/>
        </w:rPr>
      </w:pPr>
      <w:r>
        <w:rPr>
          <w:bCs/>
          <w:iCs/>
        </w:rPr>
        <w:t>4.10.В целях развития и совершенствования учебно-воспитательного процесса, повышения уровня образовательной деятельности, уровня профессионального мастерства и творческого роста педагогов Учреждения действует Педагогический Совет, объединяющий педагогических работников Учреждения.</w:t>
      </w:r>
    </w:p>
    <w:p w:rsidR="0013562E" w:rsidRDefault="0013562E" w:rsidP="0013562E">
      <w:pPr>
        <w:autoSpaceDE w:val="0"/>
        <w:autoSpaceDN w:val="0"/>
        <w:adjustRightInd w:val="0"/>
        <w:rPr>
          <w:bCs/>
          <w:iCs/>
        </w:rPr>
      </w:pPr>
      <w:r>
        <w:rPr>
          <w:bCs/>
          <w:iCs/>
        </w:rPr>
        <w:t xml:space="preserve">4.11. </w:t>
      </w:r>
      <w:r>
        <w:t xml:space="preserve">Управление педагогической деятельностью осуществляет Педагогический совет, действующий на основании положения о Педагогическом совете, утвержденного приказом Учреждения. </w:t>
      </w:r>
      <w:r>
        <w:rPr>
          <w:bCs/>
          <w:iCs/>
        </w:rPr>
        <w:t xml:space="preserve">Педагогический Совет является постоянно действующим коллегиальным органом самоуправления педагогических работников учреждения. Членами Педагогического Совета являются все педагогические работники Учреждения, в том числе и совместители. Председателем педагогического Совета Учреждения является его директор, который своим приказом назначает секретаря Педагогического Совета. На заседания Педагогического Совета Учреждения в необходимых случаях приглашаются представители общественных организаций, учреждений, взаимодействующих с Учреждением по вопросам образования, родители обучающихся, представители других образовательных учреждений и др. лица, приглашенные на заседание Педагогического Совета, пользуются правом совещательного голоса. </w:t>
      </w:r>
    </w:p>
    <w:p w:rsidR="0013562E" w:rsidRDefault="0013562E" w:rsidP="0013562E">
      <w:pPr>
        <w:autoSpaceDE w:val="0"/>
        <w:autoSpaceDN w:val="0"/>
        <w:adjustRightInd w:val="0"/>
        <w:rPr>
          <w:bCs/>
          <w:iCs/>
        </w:rPr>
      </w:pPr>
      <w:r>
        <w:rPr>
          <w:bCs/>
          <w:iCs/>
        </w:rPr>
        <w:t>4.12. К компетенции Педагогического Совета относится решение следующих вопросов:</w:t>
      </w:r>
    </w:p>
    <w:p w:rsidR="0013562E" w:rsidRDefault="0013562E" w:rsidP="0013562E">
      <w:pPr>
        <w:pStyle w:val="1"/>
        <w:numPr>
          <w:ilvl w:val="0"/>
          <w:numId w:val="13"/>
        </w:numPr>
        <w:autoSpaceDE w:val="0"/>
        <w:autoSpaceDN w:val="0"/>
        <w:adjustRightInd w:val="0"/>
        <w:rPr>
          <w:bCs/>
          <w:iCs/>
        </w:rPr>
      </w:pPr>
      <w:r>
        <w:rPr>
          <w:bCs/>
          <w:iCs/>
        </w:rPr>
        <w:t xml:space="preserve">обсуждение и выбор различных программ образования, форм и методов учебно-воспитательного процесса и способов их реализации; </w:t>
      </w:r>
    </w:p>
    <w:p w:rsidR="0013562E" w:rsidRDefault="0013562E" w:rsidP="0013562E">
      <w:pPr>
        <w:pStyle w:val="1"/>
        <w:numPr>
          <w:ilvl w:val="0"/>
          <w:numId w:val="13"/>
        </w:numPr>
        <w:autoSpaceDE w:val="0"/>
        <w:autoSpaceDN w:val="0"/>
        <w:adjustRightInd w:val="0"/>
        <w:rPr>
          <w:bCs/>
          <w:iCs/>
        </w:rPr>
      </w:pPr>
      <w:r>
        <w:rPr>
          <w:bCs/>
          <w:iCs/>
        </w:rPr>
        <w:lastRenderedPageBreak/>
        <w:t xml:space="preserve">рассмотрение и принятие комплексно-целевых программ; </w:t>
      </w:r>
    </w:p>
    <w:p w:rsidR="0013562E" w:rsidRDefault="0013562E" w:rsidP="0013562E">
      <w:pPr>
        <w:pStyle w:val="1"/>
        <w:numPr>
          <w:ilvl w:val="0"/>
          <w:numId w:val="13"/>
        </w:numPr>
        <w:autoSpaceDE w:val="0"/>
        <w:autoSpaceDN w:val="0"/>
        <w:adjustRightInd w:val="0"/>
        <w:rPr>
          <w:bCs/>
          <w:iCs/>
        </w:rPr>
      </w:pPr>
      <w:r>
        <w:rPr>
          <w:bCs/>
          <w:iCs/>
        </w:rPr>
        <w:t>принятие решений о переводе, условном переводе обучающегося в следующий класс, а также (по согласованию с родителями (законными представителями) обучающегося) о его оставление на повторный год обучения;</w:t>
      </w:r>
    </w:p>
    <w:p w:rsidR="0013562E" w:rsidRDefault="0013562E" w:rsidP="0013562E">
      <w:pPr>
        <w:pStyle w:val="1"/>
        <w:numPr>
          <w:ilvl w:val="0"/>
          <w:numId w:val="13"/>
        </w:numPr>
        <w:autoSpaceDE w:val="0"/>
        <w:autoSpaceDN w:val="0"/>
        <w:adjustRightInd w:val="0"/>
        <w:rPr>
          <w:bCs/>
          <w:iCs/>
        </w:rPr>
      </w:pPr>
      <w:r>
        <w:rPr>
          <w:bCs/>
          <w:iCs/>
        </w:rPr>
        <w:t xml:space="preserve">принятие решений о допуске обучающихся к государственной (итоговой) аттестации, о выдаче документов об основном общем образовании, о среднем (полном) общем образовании, о выпуске обучающихся, о награждении выпускников Учреждения; </w:t>
      </w:r>
    </w:p>
    <w:p w:rsidR="0013562E" w:rsidRDefault="0013562E" w:rsidP="0013562E">
      <w:pPr>
        <w:pStyle w:val="1"/>
        <w:numPr>
          <w:ilvl w:val="0"/>
          <w:numId w:val="13"/>
        </w:numPr>
        <w:autoSpaceDE w:val="0"/>
        <w:autoSpaceDN w:val="0"/>
        <w:adjustRightInd w:val="0"/>
        <w:rPr>
          <w:bCs/>
          <w:iCs/>
        </w:rPr>
      </w:pPr>
      <w:r>
        <w:rPr>
          <w:bCs/>
          <w:iCs/>
        </w:rPr>
        <w:t>принятие решений о поощрении обучающихся и награждении педагогических работников Учреждения;</w:t>
      </w:r>
    </w:p>
    <w:p w:rsidR="0013562E" w:rsidRDefault="0013562E" w:rsidP="0013562E">
      <w:pPr>
        <w:pStyle w:val="1"/>
        <w:numPr>
          <w:ilvl w:val="0"/>
          <w:numId w:val="13"/>
        </w:numPr>
        <w:autoSpaceDE w:val="0"/>
        <w:autoSpaceDN w:val="0"/>
        <w:adjustRightInd w:val="0"/>
        <w:rPr>
          <w:bCs/>
          <w:iCs/>
        </w:rPr>
      </w:pPr>
      <w:r>
        <w:rPr>
          <w:bCs/>
          <w:iCs/>
        </w:rPr>
        <w:t xml:space="preserve">избрание представителей в Управляющий Совет Учреждения; </w:t>
      </w:r>
    </w:p>
    <w:p w:rsidR="0013562E" w:rsidRDefault="0013562E" w:rsidP="0013562E">
      <w:pPr>
        <w:pStyle w:val="1"/>
        <w:numPr>
          <w:ilvl w:val="0"/>
          <w:numId w:val="13"/>
        </w:numPr>
        <w:autoSpaceDE w:val="0"/>
        <w:autoSpaceDN w:val="0"/>
        <w:adjustRightInd w:val="0"/>
        <w:rPr>
          <w:bCs/>
          <w:iCs/>
        </w:rPr>
      </w:pPr>
      <w:r>
        <w:rPr>
          <w:bCs/>
          <w:iCs/>
        </w:rPr>
        <w:t xml:space="preserve">принятие решений об организации работы по повышению квалификации педагогических работников, развитию их творческих инициатив, по объединению усилий педагогического коллектива на повышение уровня образовательной деятельности; </w:t>
      </w:r>
    </w:p>
    <w:p w:rsidR="0013562E" w:rsidRDefault="0013562E" w:rsidP="0013562E">
      <w:pPr>
        <w:pStyle w:val="1"/>
        <w:numPr>
          <w:ilvl w:val="0"/>
          <w:numId w:val="13"/>
        </w:numPr>
        <w:autoSpaceDE w:val="0"/>
        <w:autoSpaceDN w:val="0"/>
        <w:adjustRightInd w:val="0"/>
        <w:rPr>
          <w:bCs/>
          <w:iCs/>
        </w:rPr>
      </w:pPr>
      <w:r>
        <w:rPr>
          <w:bCs/>
          <w:iCs/>
        </w:rPr>
        <w:t xml:space="preserve">принятие решений о проведении промежуточной аттестации обучающихся; </w:t>
      </w:r>
    </w:p>
    <w:p w:rsidR="0013562E" w:rsidRDefault="0013562E" w:rsidP="0013562E">
      <w:pPr>
        <w:pStyle w:val="1"/>
        <w:numPr>
          <w:ilvl w:val="0"/>
          <w:numId w:val="13"/>
        </w:numPr>
        <w:autoSpaceDE w:val="0"/>
        <w:autoSpaceDN w:val="0"/>
        <w:adjustRightInd w:val="0"/>
        <w:rPr>
          <w:bCs/>
          <w:iCs/>
        </w:rPr>
      </w:pPr>
      <w:r>
        <w:rPr>
          <w:bCs/>
          <w:iCs/>
        </w:rPr>
        <w:t>решение иных вопросов, связанных с ведением образовательного процесса, вынесенных на рассмотрение Педагогического Совета Учреждения.</w:t>
      </w:r>
    </w:p>
    <w:p w:rsidR="0013562E" w:rsidRDefault="0013562E" w:rsidP="0013562E">
      <w:pPr>
        <w:pStyle w:val="1"/>
        <w:numPr>
          <w:ilvl w:val="0"/>
          <w:numId w:val="13"/>
        </w:numPr>
        <w:autoSpaceDE w:val="0"/>
        <w:autoSpaceDN w:val="0"/>
        <w:adjustRightInd w:val="0"/>
        <w:rPr>
          <w:bCs/>
          <w:iCs/>
        </w:rPr>
      </w:pPr>
      <w:r>
        <w:rPr>
          <w:bCs/>
          <w:iCs/>
        </w:rPr>
        <w:t>рассмотрение и принятие локальных актов Учреждения.</w:t>
      </w:r>
    </w:p>
    <w:p w:rsidR="0013562E" w:rsidRDefault="0013562E" w:rsidP="0013562E">
      <w:pPr>
        <w:autoSpaceDE w:val="0"/>
        <w:autoSpaceDN w:val="0"/>
        <w:adjustRightInd w:val="0"/>
        <w:rPr>
          <w:bCs/>
          <w:iCs/>
        </w:rPr>
      </w:pPr>
      <w:r>
        <w:rPr>
          <w:bCs/>
          <w:iCs/>
        </w:rPr>
        <w:t xml:space="preserve">4.13. Педагогический Совет созывается директором по мере необходимости, но не реже четырех раз в год, в соответствии с планом работы Учреждения. Внеочередное заседание Педагогического Совета проводится по требованию не менее 1/3 педагогических работников Учреждения. </w:t>
      </w:r>
    </w:p>
    <w:p w:rsidR="0013562E" w:rsidRDefault="0013562E" w:rsidP="0013562E">
      <w:pPr>
        <w:autoSpaceDE w:val="0"/>
        <w:autoSpaceDN w:val="0"/>
        <w:adjustRightInd w:val="0"/>
        <w:rPr>
          <w:bCs/>
          <w:iCs/>
        </w:rPr>
      </w:pPr>
      <w:r>
        <w:rPr>
          <w:bCs/>
          <w:iCs/>
        </w:rPr>
        <w:t>4.14. Решение Педагогического Совета Учреждения является правомочным, если при его принятии на заседании совета присутствовало не менее 2/3 педагогических работников и за него проголосовало более половины присутствующих. При равном количестве голосов решающим является голос председателя Педагогического Совета. Заседания педагогического совета протоколируются и подписываются председателем педагогического совета и секретарем.</w:t>
      </w:r>
    </w:p>
    <w:p w:rsidR="0013562E" w:rsidRDefault="0013562E" w:rsidP="0013562E">
      <w:pPr>
        <w:autoSpaceDE w:val="0"/>
        <w:autoSpaceDN w:val="0"/>
        <w:adjustRightInd w:val="0"/>
        <w:rPr>
          <w:bCs/>
          <w:iCs/>
        </w:rPr>
      </w:pPr>
      <w:r>
        <w:rPr>
          <w:bCs/>
          <w:iCs/>
        </w:rPr>
        <w:t xml:space="preserve">4.15. Организацию выполнения решений Педагогического Совета осуществляет директор Учреждения и ответственные лица, указанные в решении. Результаты этой работы сообщаются членам Педагогического Совета на последующих его заседаниях. </w:t>
      </w:r>
    </w:p>
    <w:p w:rsidR="0013562E" w:rsidRDefault="0013562E" w:rsidP="0013562E">
      <w:pPr>
        <w:autoSpaceDE w:val="0"/>
        <w:autoSpaceDN w:val="0"/>
        <w:adjustRightInd w:val="0"/>
        <w:rPr>
          <w:bCs/>
          <w:iCs/>
        </w:rPr>
      </w:pPr>
      <w:r>
        <w:rPr>
          <w:bCs/>
          <w:iCs/>
        </w:rPr>
        <w:t xml:space="preserve">4.16. Трудовой коллектив составляют все работники Учреждения, участвующие своим трудом в его деятельности на основе трудового договора (контракт). </w:t>
      </w:r>
    </w:p>
    <w:p w:rsidR="0013562E" w:rsidRDefault="0013562E" w:rsidP="0013562E">
      <w:pPr>
        <w:autoSpaceDE w:val="0"/>
        <w:autoSpaceDN w:val="0"/>
        <w:adjustRightInd w:val="0"/>
        <w:rPr>
          <w:bCs/>
          <w:iCs/>
        </w:rPr>
      </w:pPr>
      <w:r>
        <w:rPr>
          <w:bCs/>
          <w:iCs/>
        </w:rPr>
        <w:t>4.17. Полномочия трудового коллектива осуществляются общим собранием (конференцией) трудового коллектива. Общее собрание трудового коллектива Учреждения собирается по мере необходимости, но не реже 1 раза в год. Оно вправе принимать решения, если присутствует более половины сотрудников, для которых Учреждение является основным местом работы. Решения принимаются простым большинством голосов присутствующих на собрании работников Учреждения.</w:t>
      </w:r>
    </w:p>
    <w:p w:rsidR="0013562E" w:rsidRDefault="0013562E" w:rsidP="0013562E">
      <w:pPr>
        <w:autoSpaceDE w:val="0"/>
        <w:autoSpaceDN w:val="0"/>
        <w:adjustRightInd w:val="0"/>
        <w:rPr>
          <w:bCs/>
          <w:iCs/>
        </w:rPr>
      </w:pPr>
      <w:r>
        <w:rPr>
          <w:bCs/>
          <w:iCs/>
        </w:rPr>
        <w:t xml:space="preserve"> 4.18. Общее собрание трудового коллектива: </w:t>
      </w:r>
    </w:p>
    <w:p w:rsidR="0013562E" w:rsidRDefault="0013562E" w:rsidP="0013562E">
      <w:pPr>
        <w:pStyle w:val="1"/>
        <w:numPr>
          <w:ilvl w:val="0"/>
          <w:numId w:val="14"/>
        </w:numPr>
        <w:autoSpaceDE w:val="0"/>
        <w:autoSpaceDN w:val="0"/>
        <w:adjustRightInd w:val="0"/>
        <w:rPr>
          <w:bCs/>
          <w:iCs/>
        </w:rPr>
      </w:pPr>
      <w:r>
        <w:rPr>
          <w:bCs/>
          <w:iCs/>
        </w:rPr>
        <w:t xml:space="preserve">разрабатывает и принимает Устав Учреждения; </w:t>
      </w:r>
    </w:p>
    <w:p w:rsidR="0013562E" w:rsidRDefault="0013562E" w:rsidP="0013562E">
      <w:pPr>
        <w:pStyle w:val="1"/>
        <w:numPr>
          <w:ilvl w:val="0"/>
          <w:numId w:val="14"/>
        </w:numPr>
        <w:autoSpaceDE w:val="0"/>
        <w:autoSpaceDN w:val="0"/>
        <w:adjustRightInd w:val="0"/>
        <w:rPr>
          <w:bCs/>
          <w:iCs/>
        </w:rPr>
      </w:pPr>
      <w:r>
        <w:rPr>
          <w:bCs/>
          <w:iCs/>
        </w:rPr>
        <w:t>принимает решение о необходимости заключения коллективного договора;</w:t>
      </w:r>
    </w:p>
    <w:p w:rsidR="0013562E" w:rsidRDefault="0013562E" w:rsidP="0013562E">
      <w:pPr>
        <w:pStyle w:val="1"/>
        <w:numPr>
          <w:ilvl w:val="0"/>
          <w:numId w:val="14"/>
        </w:numPr>
        <w:autoSpaceDE w:val="0"/>
        <w:autoSpaceDN w:val="0"/>
        <w:adjustRightInd w:val="0"/>
        <w:rPr>
          <w:bCs/>
          <w:iCs/>
        </w:rPr>
      </w:pPr>
      <w:r>
        <w:rPr>
          <w:bCs/>
          <w:iCs/>
        </w:rPr>
        <w:t xml:space="preserve">разрабатывает и принимает коллективный договор работников с Учреждением; </w:t>
      </w:r>
    </w:p>
    <w:p w:rsidR="0013562E" w:rsidRDefault="0013562E" w:rsidP="0013562E">
      <w:pPr>
        <w:pStyle w:val="1"/>
        <w:numPr>
          <w:ilvl w:val="0"/>
          <w:numId w:val="14"/>
        </w:numPr>
        <w:autoSpaceDE w:val="0"/>
        <w:autoSpaceDN w:val="0"/>
        <w:adjustRightInd w:val="0"/>
        <w:rPr>
          <w:bCs/>
          <w:iCs/>
        </w:rPr>
      </w:pPr>
      <w:r>
        <w:rPr>
          <w:bCs/>
          <w:iCs/>
        </w:rPr>
        <w:t>заслушивает ежегодный отчет комитета профсоюзов и администрации Учреждения о выполнении коллективного договора;</w:t>
      </w:r>
    </w:p>
    <w:p w:rsidR="0013562E" w:rsidRDefault="0013562E" w:rsidP="0013562E">
      <w:pPr>
        <w:pStyle w:val="1"/>
        <w:numPr>
          <w:ilvl w:val="0"/>
          <w:numId w:val="14"/>
        </w:numPr>
        <w:autoSpaceDE w:val="0"/>
        <w:autoSpaceDN w:val="0"/>
        <w:adjustRightInd w:val="0"/>
        <w:rPr>
          <w:bCs/>
          <w:iCs/>
        </w:rPr>
      </w:pPr>
      <w:r>
        <w:rPr>
          <w:bCs/>
          <w:iCs/>
        </w:rPr>
        <w:t xml:space="preserve">определяет численность и срок полномочий комиссии по трудовым спорам Учреждения, избирает её членов; </w:t>
      </w:r>
    </w:p>
    <w:p w:rsidR="0013562E" w:rsidRDefault="0013562E" w:rsidP="0013562E">
      <w:pPr>
        <w:pStyle w:val="1"/>
        <w:numPr>
          <w:ilvl w:val="0"/>
          <w:numId w:val="14"/>
        </w:numPr>
        <w:autoSpaceDE w:val="0"/>
        <w:autoSpaceDN w:val="0"/>
        <w:adjustRightInd w:val="0"/>
        <w:rPr>
          <w:bCs/>
          <w:iCs/>
        </w:rPr>
      </w:pPr>
      <w:r>
        <w:rPr>
          <w:bCs/>
          <w:iCs/>
        </w:rPr>
        <w:t>выдвигает коллективные требования работников Учреждения и избирает полномочных представителей для участия в разрешении коллективного трудового спора.</w:t>
      </w:r>
    </w:p>
    <w:p w:rsidR="0013562E" w:rsidRDefault="0013562E" w:rsidP="0013562E">
      <w:r>
        <w:rPr>
          <w:bCs/>
          <w:iCs/>
        </w:rPr>
        <w:lastRenderedPageBreak/>
        <w:t>4.19.</w:t>
      </w:r>
      <w:r>
        <w:t xml:space="preserve"> С целью координации деятельности педагогических работников, преподающих предметы единого общеобразовательного цикла, в целях совершенствования содержания, технологии, методов педагогической деятельности и осуществления контрольных функций по инициативе администрации Учреждения могут создаваться Методические объединения педагогических работников Учреждения. Деятельностью Методических объединений педагогических работников руководит Методический совет Учреждения. Их деятельность осуществляется в соответствии с локальными актами Учреждения.</w:t>
      </w:r>
    </w:p>
    <w:p w:rsidR="0013562E" w:rsidRDefault="0013562E" w:rsidP="0013562E">
      <w:pPr>
        <w:pStyle w:val="1"/>
        <w:autoSpaceDE w:val="0"/>
        <w:autoSpaceDN w:val="0"/>
        <w:adjustRightInd w:val="0"/>
        <w:jc w:val="both"/>
        <w:rPr>
          <w:bCs/>
          <w:iCs/>
        </w:rPr>
      </w:pPr>
    </w:p>
    <w:p w:rsidR="0013562E" w:rsidRDefault="0013562E" w:rsidP="0013562E">
      <w:pPr>
        <w:autoSpaceDE w:val="0"/>
        <w:autoSpaceDN w:val="0"/>
        <w:adjustRightInd w:val="0"/>
        <w:rPr>
          <w:iCs/>
        </w:rPr>
      </w:pPr>
      <w:r>
        <w:rPr>
          <w:bCs/>
          <w:iCs/>
        </w:rPr>
        <w:t>4.20.</w:t>
      </w:r>
      <w:r>
        <w:rPr>
          <w:iCs/>
        </w:rPr>
        <w:t xml:space="preserve"> В целях учета мнения обучающихся, родителей </w:t>
      </w:r>
      <w:hyperlink r:id="rId6" w:history="1">
        <w:r>
          <w:rPr>
            <w:rStyle w:val="a7"/>
            <w:iCs/>
            <w:color w:val="auto"/>
            <w:u w:val="none"/>
          </w:rPr>
          <w:t>(законных представителей)</w:t>
        </w:r>
      </w:hyperlink>
      <w:r>
        <w:rPr>
          <w:iCs/>
        </w:rPr>
        <w:t xml:space="preserve"> несовершеннолетних обучающихся и педагогических работников по вопросам управления Учреждения и при принятии Учреждением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Учреждении:</w:t>
      </w:r>
    </w:p>
    <w:p w:rsidR="0013562E" w:rsidRDefault="0013562E" w:rsidP="0013562E">
      <w:pPr>
        <w:autoSpaceDE w:val="0"/>
        <w:autoSpaceDN w:val="0"/>
        <w:adjustRightInd w:val="0"/>
        <w:ind w:firstLine="540"/>
        <w:rPr>
          <w:iCs/>
        </w:rPr>
      </w:pPr>
      <w:r>
        <w:rPr>
          <w:iCs/>
        </w:rPr>
        <w:t>1) создаются советы обучающихся, родительские комитеты (законных представителей) несовершеннолетних обучающихся или иные органы;</w:t>
      </w:r>
    </w:p>
    <w:p w:rsidR="0013562E" w:rsidRDefault="0013562E" w:rsidP="0013562E">
      <w:pPr>
        <w:autoSpaceDE w:val="0"/>
        <w:autoSpaceDN w:val="0"/>
        <w:adjustRightInd w:val="0"/>
        <w:ind w:firstLine="540"/>
        <w:rPr>
          <w:b/>
          <w:i/>
        </w:rPr>
      </w:pPr>
      <w:r>
        <w:rPr>
          <w:iCs/>
        </w:rPr>
        <w:t>2) действуют профессиональные союзы работников Учреждения (представительные органы работников)</w:t>
      </w:r>
      <w:r>
        <w:rPr>
          <w:b/>
          <w:i/>
        </w:rPr>
        <w:t>.</w:t>
      </w:r>
    </w:p>
    <w:p w:rsidR="0013562E" w:rsidRDefault="0013562E" w:rsidP="0013562E">
      <w:pPr>
        <w:shd w:val="clear" w:color="auto" w:fill="FFFFFF"/>
        <w:tabs>
          <w:tab w:val="left" w:pos="2141"/>
        </w:tabs>
        <w:ind w:right="10"/>
      </w:pPr>
      <w:r>
        <w:t>4.21. Органом родительского самоуправления в Учреждении в период между родительскими    собраниями являются Родительский Комитет Учреждения, родительские комитеты соответствующих классов и групп. Родительские комитеты содействуют объединению усилий семьи и Учреждения в деле обучения и воспитания детей. Оказывают помощь в вопросах социальной защиты обучающихся, укреплении учебной и материально-технической базы Учреждения на добровольной основе.</w:t>
      </w:r>
    </w:p>
    <w:p w:rsidR="0013562E" w:rsidRDefault="0013562E" w:rsidP="0013562E">
      <w:pPr>
        <w:shd w:val="clear" w:color="auto" w:fill="FFFFFF"/>
        <w:spacing w:before="5"/>
        <w:ind w:right="14"/>
      </w:pPr>
      <w:r>
        <w:t>Избранные представители классных родительских комитетов составляют    общешкольный родительский комитет, на первом заседании которого избирается председатель комитета и секретарь. Выборы осуществляются открытым голосованием, простым большинством голосов.</w:t>
      </w:r>
    </w:p>
    <w:p w:rsidR="0013562E" w:rsidRDefault="0013562E" w:rsidP="0013562E">
      <w:pPr>
        <w:pStyle w:val="a6"/>
        <w:ind w:left="0" w:right="0" w:firstLine="709"/>
      </w:pPr>
      <w:r>
        <w:t xml:space="preserve">           Компетенцией Родительского комитета Учреждения является:</w:t>
      </w:r>
    </w:p>
    <w:p w:rsidR="0013562E" w:rsidRDefault="0013562E" w:rsidP="0013562E">
      <w:pPr>
        <w:pStyle w:val="a6"/>
        <w:numPr>
          <w:ilvl w:val="0"/>
          <w:numId w:val="15"/>
        </w:numPr>
        <w:ind w:right="0"/>
        <w:rPr>
          <w:rFonts w:eastAsia="Times New Roman"/>
          <w:color w:val="000000"/>
        </w:rPr>
      </w:pPr>
      <w:r>
        <w:rPr>
          <w:rFonts w:eastAsia="Times New Roman"/>
          <w:color w:val="000000"/>
          <w:spacing w:val="-2"/>
        </w:rPr>
        <w:t>социальная защита обучающихся;</w:t>
      </w:r>
    </w:p>
    <w:p w:rsidR="0013562E" w:rsidRDefault="0013562E" w:rsidP="0013562E">
      <w:pPr>
        <w:pStyle w:val="a6"/>
        <w:numPr>
          <w:ilvl w:val="0"/>
          <w:numId w:val="15"/>
        </w:numPr>
        <w:ind w:right="0"/>
        <w:rPr>
          <w:rFonts w:eastAsia="Times New Roman"/>
          <w:color w:val="000000"/>
        </w:rPr>
      </w:pPr>
      <w:r>
        <w:rPr>
          <w:rFonts w:eastAsia="Times New Roman"/>
          <w:color w:val="000000"/>
          <w:spacing w:val="-2"/>
        </w:rPr>
        <w:t xml:space="preserve"> организация участия родителей во внеурочной и воспитательной работе с обучающимися;</w:t>
      </w:r>
    </w:p>
    <w:p w:rsidR="0013562E" w:rsidRDefault="0013562E" w:rsidP="0013562E">
      <w:pPr>
        <w:pStyle w:val="a6"/>
        <w:numPr>
          <w:ilvl w:val="0"/>
          <w:numId w:val="15"/>
        </w:numPr>
        <w:ind w:right="0"/>
        <w:rPr>
          <w:rFonts w:eastAsia="Times New Roman"/>
          <w:color w:val="000000"/>
        </w:rPr>
      </w:pPr>
      <w:r>
        <w:rPr>
          <w:rFonts w:eastAsia="Times New Roman"/>
          <w:color w:val="000000"/>
          <w:spacing w:val="-2"/>
        </w:rPr>
        <w:t xml:space="preserve"> организация просветительской работы среди родителей обучающихся (законных представителей);</w:t>
      </w:r>
    </w:p>
    <w:p w:rsidR="0013562E" w:rsidRDefault="0013562E" w:rsidP="0013562E">
      <w:pPr>
        <w:pStyle w:val="a6"/>
        <w:numPr>
          <w:ilvl w:val="0"/>
          <w:numId w:val="15"/>
        </w:numPr>
        <w:ind w:right="0"/>
        <w:rPr>
          <w:rFonts w:eastAsia="Times New Roman"/>
          <w:color w:val="000000"/>
        </w:rPr>
      </w:pPr>
      <w:r>
        <w:rPr>
          <w:rFonts w:eastAsia="Times New Roman"/>
          <w:color w:val="000000"/>
          <w:spacing w:val="-2"/>
        </w:rPr>
        <w:t xml:space="preserve"> совершенствование условий для осуществления образовательного процесса, охраны жизни и здоровья, обучающихся, свободного развития личности;</w:t>
      </w:r>
    </w:p>
    <w:p w:rsidR="0013562E" w:rsidRDefault="0013562E" w:rsidP="0013562E">
      <w:pPr>
        <w:pStyle w:val="a6"/>
        <w:numPr>
          <w:ilvl w:val="0"/>
          <w:numId w:val="15"/>
        </w:numPr>
        <w:ind w:right="0"/>
        <w:rPr>
          <w:rFonts w:eastAsia="Times New Roman"/>
          <w:color w:val="000000"/>
        </w:rPr>
      </w:pPr>
      <w:r>
        <w:rPr>
          <w:rFonts w:eastAsia="Times New Roman"/>
          <w:color w:val="000000"/>
        </w:rPr>
        <w:t>участие в укреплении материально-технической баз Учреждения.</w:t>
      </w:r>
    </w:p>
    <w:p w:rsidR="0013562E" w:rsidRDefault="0013562E" w:rsidP="0013562E">
      <w:pPr>
        <w:ind w:firstLine="709"/>
        <w:jc w:val="both"/>
        <w:rPr>
          <w:rFonts w:eastAsia="Times New Roman"/>
          <w:iCs/>
        </w:rPr>
      </w:pPr>
      <w:r>
        <w:rPr>
          <w:rFonts w:eastAsia="Times New Roman"/>
          <w:iCs/>
        </w:rPr>
        <w:t>Решения Комитета являются рекомендательными.</w:t>
      </w:r>
    </w:p>
    <w:p w:rsidR="0013562E" w:rsidRDefault="0013562E" w:rsidP="0013562E">
      <w:pPr>
        <w:shd w:val="clear" w:color="auto" w:fill="FFFFFF"/>
        <w:tabs>
          <w:tab w:val="left" w:pos="2213"/>
        </w:tabs>
        <w:spacing w:before="120"/>
        <w:ind w:right="14"/>
        <w:jc w:val="both"/>
      </w:pPr>
      <w:r>
        <w:t>4.22. Органом ученического самоуправления в Учреждения является Ученический совет, избираемый ученическим собранием, которое определяет срок его полномочий. Ученический совет созывается по мере необходимости, но не реже одного раза в учебную четверть.</w:t>
      </w:r>
    </w:p>
    <w:p w:rsidR="0013562E" w:rsidRDefault="0013562E" w:rsidP="0013562E">
      <w:pPr>
        <w:shd w:val="clear" w:color="auto" w:fill="FFFFFF"/>
        <w:ind w:left="540"/>
      </w:pPr>
      <w:r>
        <w:t>Ученический совет:</w:t>
      </w:r>
    </w:p>
    <w:p w:rsidR="0013562E" w:rsidRDefault="0013562E" w:rsidP="0013562E">
      <w:pPr>
        <w:widowControl w:val="0"/>
        <w:numPr>
          <w:ilvl w:val="0"/>
          <w:numId w:val="16"/>
        </w:numPr>
        <w:shd w:val="clear" w:color="auto" w:fill="FFFFFF"/>
        <w:tabs>
          <w:tab w:val="left" w:pos="1637"/>
        </w:tabs>
        <w:autoSpaceDE w:val="0"/>
        <w:autoSpaceDN w:val="0"/>
        <w:adjustRightInd w:val="0"/>
        <w:ind w:right="14"/>
      </w:pPr>
      <w:r>
        <w:t>координирует деятельность всех органов и объединений обучающихся в  Учреждении, планирует и организует внеклассную деятельность обучающихся;</w:t>
      </w:r>
    </w:p>
    <w:p w:rsidR="0013562E" w:rsidRDefault="0013562E" w:rsidP="0013562E">
      <w:pPr>
        <w:widowControl w:val="0"/>
        <w:numPr>
          <w:ilvl w:val="0"/>
          <w:numId w:val="16"/>
        </w:numPr>
        <w:shd w:val="clear" w:color="auto" w:fill="FFFFFF"/>
        <w:tabs>
          <w:tab w:val="left" w:pos="1637"/>
        </w:tabs>
        <w:autoSpaceDE w:val="0"/>
        <w:autoSpaceDN w:val="0"/>
        <w:adjustRightInd w:val="0"/>
        <w:ind w:right="19"/>
      </w:pPr>
      <w:r>
        <w:t>организует самообслуживание обучающихся, их дежурство, поддерживает дисциплину и порядок в Учреждении;</w:t>
      </w:r>
    </w:p>
    <w:p w:rsidR="0013562E" w:rsidRDefault="0013562E" w:rsidP="0013562E">
      <w:pPr>
        <w:widowControl w:val="0"/>
        <w:numPr>
          <w:ilvl w:val="0"/>
          <w:numId w:val="16"/>
        </w:numPr>
        <w:shd w:val="clear" w:color="auto" w:fill="FFFFFF"/>
        <w:tabs>
          <w:tab w:val="left" w:pos="1483"/>
        </w:tabs>
        <w:autoSpaceDE w:val="0"/>
        <w:autoSpaceDN w:val="0"/>
        <w:adjustRightInd w:val="0"/>
      </w:pPr>
      <w:r>
        <w:t>устанавливает шефство старших классов над младшими;</w:t>
      </w:r>
    </w:p>
    <w:p w:rsidR="0013562E" w:rsidRDefault="0013562E" w:rsidP="0013562E">
      <w:pPr>
        <w:widowControl w:val="0"/>
        <w:numPr>
          <w:ilvl w:val="0"/>
          <w:numId w:val="16"/>
        </w:numPr>
        <w:shd w:val="clear" w:color="auto" w:fill="FFFFFF"/>
        <w:tabs>
          <w:tab w:val="left" w:pos="1483"/>
        </w:tabs>
        <w:autoSpaceDE w:val="0"/>
        <w:autoSpaceDN w:val="0"/>
        <w:adjustRightInd w:val="0"/>
      </w:pPr>
      <w:r>
        <w:t xml:space="preserve">решает вопросы поощрения обучающихся, их ответственности за выполнение   </w:t>
      </w:r>
      <w:r>
        <w:lastRenderedPageBreak/>
        <w:t>требований Устава Учреждения, общественного поручения;</w:t>
      </w:r>
    </w:p>
    <w:p w:rsidR="0013562E" w:rsidRDefault="0013562E" w:rsidP="0013562E">
      <w:pPr>
        <w:widowControl w:val="0"/>
        <w:numPr>
          <w:ilvl w:val="0"/>
          <w:numId w:val="16"/>
        </w:numPr>
        <w:shd w:val="clear" w:color="auto" w:fill="FFFFFF"/>
        <w:tabs>
          <w:tab w:val="left" w:pos="1483"/>
        </w:tabs>
        <w:autoSpaceDE w:val="0"/>
        <w:autoSpaceDN w:val="0"/>
        <w:adjustRightInd w:val="0"/>
      </w:pPr>
      <w:r>
        <w:t>организует выпуск своих стенгазет;</w:t>
      </w:r>
    </w:p>
    <w:p w:rsidR="0013562E" w:rsidRDefault="0013562E" w:rsidP="0013562E">
      <w:pPr>
        <w:widowControl w:val="0"/>
        <w:numPr>
          <w:ilvl w:val="0"/>
          <w:numId w:val="16"/>
        </w:numPr>
        <w:shd w:val="clear" w:color="auto" w:fill="FFFFFF"/>
        <w:tabs>
          <w:tab w:val="left" w:pos="1483"/>
        </w:tabs>
        <w:autoSpaceDE w:val="0"/>
        <w:autoSpaceDN w:val="0"/>
        <w:adjustRightInd w:val="0"/>
        <w:ind w:right="10"/>
      </w:pPr>
      <w:r>
        <w:t>подводит итоги соревнования между классными коллективами в общественно полезной деятельности.</w:t>
      </w:r>
    </w:p>
    <w:p w:rsidR="0013562E" w:rsidRDefault="0013562E" w:rsidP="0013562E">
      <w:pPr>
        <w:pStyle w:val="a6"/>
        <w:ind w:left="0"/>
        <w:rPr>
          <w:rFonts w:eastAsia="Times New Roman"/>
          <w:color w:val="000000"/>
        </w:rPr>
      </w:pPr>
      <w:r>
        <w:t>4.23.</w:t>
      </w:r>
      <w:r>
        <w:rPr>
          <w:rFonts w:eastAsia="Times New Roman"/>
          <w:b/>
          <w:bCs/>
          <w:i/>
          <w:iCs/>
          <w:color w:val="000000"/>
          <w:szCs w:val="22"/>
        </w:rPr>
        <w:t xml:space="preserve"> </w:t>
      </w:r>
      <w:r>
        <w:rPr>
          <w:rFonts w:eastAsia="Times New Roman"/>
          <w:bCs/>
          <w:iCs/>
          <w:color w:val="000000"/>
          <w:szCs w:val="22"/>
        </w:rPr>
        <w:t>Управляющий совет Учреждения</w:t>
      </w:r>
      <w:r>
        <w:rPr>
          <w:rFonts w:eastAsia="Times New Roman"/>
          <w:color w:val="000000"/>
          <w:szCs w:val="22"/>
        </w:rPr>
        <w:t xml:space="preserve"> является коллегиальным органом самоуправления, осуществляющим решение отдельных  вопросов, относящихся к компетенции Учреждения в соответствии  с </w:t>
      </w:r>
      <w:r>
        <w:rPr>
          <w:rFonts w:eastAsia="Times New Roman"/>
        </w:rPr>
        <w:t>Положением  об управляющем совете</w:t>
      </w:r>
      <w:r>
        <w:rPr>
          <w:rFonts w:eastAsia="Times New Roman"/>
          <w:color w:val="FF0000"/>
        </w:rPr>
        <w:t>.</w:t>
      </w:r>
    </w:p>
    <w:p w:rsidR="0013562E" w:rsidRDefault="0013562E" w:rsidP="0013562E">
      <w:pPr>
        <w:rPr>
          <w:rFonts w:eastAsia="Times New Roman"/>
        </w:rPr>
      </w:pPr>
      <w:r>
        <w:rPr>
          <w:rFonts w:eastAsia="Times New Roman"/>
        </w:rPr>
        <w:t>Управляющий совет состоит из избранных, кооптированных и назначенных (делегированных) членов, представляющих:</w:t>
      </w:r>
    </w:p>
    <w:p w:rsidR="0013562E" w:rsidRDefault="0013562E" w:rsidP="0013562E">
      <w:pPr>
        <w:rPr>
          <w:rFonts w:eastAsia="Times New Roman"/>
        </w:rPr>
      </w:pPr>
      <w:r>
        <w:rPr>
          <w:rFonts w:eastAsia="Times New Roman"/>
        </w:rPr>
        <w:tab/>
        <w:t>а) родителей (законных представителей) обучающихся всех ступеней образования;</w:t>
      </w:r>
    </w:p>
    <w:p w:rsidR="0013562E" w:rsidRDefault="0013562E" w:rsidP="0013562E">
      <w:pPr>
        <w:rPr>
          <w:rFonts w:eastAsia="Times New Roman"/>
        </w:rPr>
      </w:pPr>
      <w:r>
        <w:rPr>
          <w:rFonts w:eastAsia="Times New Roman"/>
        </w:rPr>
        <w:tab/>
        <w:t>б) работников общеобразовательного учреждения, в т. ч. директора;</w:t>
      </w:r>
    </w:p>
    <w:p w:rsidR="0013562E" w:rsidRDefault="0013562E" w:rsidP="0013562E">
      <w:pPr>
        <w:rPr>
          <w:rFonts w:eastAsia="Times New Roman"/>
        </w:rPr>
      </w:pPr>
      <w:r>
        <w:rPr>
          <w:rFonts w:eastAsia="Times New Roman"/>
        </w:rPr>
        <w:tab/>
        <w:t>в) обучающихся (</w:t>
      </w:r>
      <w:r>
        <w:rPr>
          <w:rFonts w:eastAsia="Times New Roman"/>
          <w:lang w:val="en-US"/>
        </w:rPr>
        <w:t>II</w:t>
      </w:r>
      <w:r>
        <w:rPr>
          <w:rFonts w:eastAsia="Times New Roman"/>
        </w:rPr>
        <w:t>-</w:t>
      </w:r>
      <w:r>
        <w:rPr>
          <w:rFonts w:eastAsia="Times New Roman"/>
          <w:lang w:val="en-US"/>
        </w:rPr>
        <w:t>III</w:t>
      </w:r>
      <w:r>
        <w:rPr>
          <w:rFonts w:eastAsia="Times New Roman"/>
        </w:rPr>
        <w:t xml:space="preserve"> ступени общего образования);</w:t>
      </w:r>
    </w:p>
    <w:p w:rsidR="0013562E" w:rsidRDefault="0013562E" w:rsidP="0013562E">
      <w:pPr>
        <w:rPr>
          <w:rFonts w:eastAsia="Times New Roman"/>
        </w:rPr>
      </w:pPr>
      <w:r>
        <w:rPr>
          <w:rFonts w:eastAsia="Times New Roman"/>
        </w:rPr>
        <w:t>В его состав также входит представитель учредителя.</w:t>
      </w:r>
    </w:p>
    <w:p w:rsidR="0013562E" w:rsidRDefault="0013562E" w:rsidP="0013562E">
      <w:pPr>
        <w:rPr>
          <w:rFonts w:eastAsia="Times New Roman"/>
        </w:rPr>
      </w:pPr>
      <w:r>
        <w:rPr>
          <w:rFonts w:eastAsia="Times New Roman"/>
        </w:rPr>
        <w:t>По решению управляющего совета в его состав также могут быть приглашены и включены граждане, чья профессиональная и (или) общественная деятельность, знания, возможности могут позитивным образом содействовать функционированию и развитию Учреждения (кооптированные члены управляющего совета), а также представители иных органов самоуправления, функционирующих в Учреждении.</w:t>
      </w:r>
      <w:r>
        <w:t xml:space="preserve"> </w:t>
      </w:r>
      <w:r>
        <w:rPr>
          <w:rFonts w:eastAsia="Times New Roman"/>
        </w:rPr>
        <w:t>Управляющий совет  учреждения избирает из своего состава председателя, который руководит работой Совета Учреждения, проводит его заседания и подписывает решения. Управляющий совет учреждения собирается председателем по мере надобности, но не реже 1 раз(а) в три месяца. График заседаний совета утверждается Управляющим советом.         Представители, избранные в Управляющий совет Учреждения, выполняют свои обязанности на безвозмездной основе.</w:t>
      </w:r>
    </w:p>
    <w:p w:rsidR="0013562E" w:rsidRDefault="0013562E" w:rsidP="0013562E">
      <w:pPr>
        <w:rPr>
          <w:rFonts w:eastAsia="Times New Roman"/>
          <w:bCs/>
          <w:iCs/>
        </w:rPr>
      </w:pPr>
      <w:r>
        <w:rPr>
          <w:rFonts w:eastAsia="Times New Roman"/>
          <w:bCs/>
          <w:iCs/>
        </w:rPr>
        <w:t xml:space="preserve">Основные полномочия управляющего совета: </w:t>
      </w:r>
    </w:p>
    <w:p w:rsidR="0013562E" w:rsidRDefault="0013562E" w:rsidP="0013562E">
      <w:pPr>
        <w:rPr>
          <w:rFonts w:eastAsia="Times New Roman"/>
        </w:rPr>
      </w:pPr>
      <w:r>
        <w:rPr>
          <w:rFonts w:eastAsia="Times New Roman"/>
        </w:rPr>
        <w:t>1)определение путей развития Учреждения;</w:t>
      </w:r>
    </w:p>
    <w:p w:rsidR="0013562E" w:rsidRDefault="0013562E" w:rsidP="0013562E">
      <w:pPr>
        <w:rPr>
          <w:rFonts w:eastAsia="Times New Roman"/>
        </w:rPr>
      </w:pPr>
      <w:r>
        <w:rPr>
          <w:rFonts w:eastAsia="Times New Roman"/>
        </w:rPr>
        <w:t xml:space="preserve">2) рассмотрение и принятие программы развития; </w:t>
      </w:r>
    </w:p>
    <w:p w:rsidR="0013562E" w:rsidRDefault="0013562E" w:rsidP="0013562E">
      <w:pPr>
        <w:rPr>
          <w:rFonts w:eastAsia="Times New Roman"/>
        </w:rPr>
      </w:pPr>
      <w:r>
        <w:rPr>
          <w:rFonts w:eastAsia="Times New Roman"/>
        </w:rPr>
        <w:t>3)вынесение предложений о внесении изменений и дополнений в устав Учреждения и др.</w:t>
      </w:r>
      <w:r>
        <w:rPr>
          <w:rFonts w:eastAsia="Times New Roman"/>
        </w:rPr>
        <w:tab/>
        <w:t xml:space="preserve">Управляющий совет представляет Учреждение по вопросам своей компетенции в государственных, муниципальных, общественных и иных организациях. </w:t>
      </w:r>
    </w:p>
    <w:p w:rsidR="0013562E" w:rsidRDefault="0013562E" w:rsidP="0013562E">
      <w:pPr>
        <w:rPr>
          <w:rFonts w:eastAsia="Times New Roman"/>
        </w:rPr>
      </w:pPr>
      <w:r>
        <w:rPr>
          <w:rFonts w:eastAsia="Times New Roman"/>
        </w:rPr>
        <w:tab/>
        <w:t>Управляющий совет  наделен полномочиями  в соответствии с Положением об управляющем совете.</w:t>
      </w:r>
    </w:p>
    <w:p w:rsidR="0013562E" w:rsidRDefault="0013562E" w:rsidP="0013562E">
      <w:r>
        <w:rPr>
          <w:rFonts w:eastAsia="Times New Roman"/>
        </w:rPr>
        <w:tab/>
        <w:t>Управляющий совет - принимает участие в разработке и принятии  локальных актов указанных в положении об Управляющем совете</w:t>
      </w:r>
    </w:p>
    <w:p w:rsidR="0013562E" w:rsidRDefault="0013562E" w:rsidP="0013562E">
      <w:pPr>
        <w:autoSpaceDE w:val="0"/>
        <w:autoSpaceDN w:val="0"/>
        <w:adjustRightInd w:val="0"/>
      </w:pPr>
      <w:r>
        <w:rPr>
          <w:iCs/>
        </w:rPr>
        <w:t xml:space="preserve">4.24. </w:t>
      </w:r>
      <w:r>
        <w:t>В Учреждении наряду с должностями педагогических работников предусматриваются должности административно-хозяйственных, учебно-вспомогательных и иных работников, осуществляющих вспомогательные функции, которые в соответствии с квалификационными требованиями, указанными в квалификационных справочниках, и (или) профессиональными стандартами.</w:t>
      </w:r>
    </w:p>
    <w:p w:rsidR="0013562E" w:rsidRDefault="0013562E" w:rsidP="0013562E">
      <w:pPr>
        <w:autoSpaceDE w:val="0"/>
        <w:autoSpaceDN w:val="0"/>
        <w:adjustRightInd w:val="0"/>
      </w:pPr>
      <w:r>
        <w:t xml:space="preserve">4.25. Работники Учреждения, несут ответственность </w:t>
      </w:r>
      <w:r>
        <w:rPr>
          <w:rFonts w:ascii="Times New Roman CYR" w:hAnsi="Times New Roman CYR" w:cs="Times New Roman CYR"/>
        </w:rPr>
        <w:t>согласно штатному расписанию и видов деятельности Учреждения, установленных Уставом.</w:t>
      </w:r>
    </w:p>
    <w:p w:rsidR="0013562E" w:rsidRDefault="0013562E" w:rsidP="0013562E">
      <w:pPr>
        <w:widowControl w:val="0"/>
        <w:autoSpaceDE w:val="0"/>
        <w:autoSpaceDN w:val="0"/>
        <w:adjustRightInd w:val="0"/>
        <w:rPr>
          <w:rFonts w:ascii="Times New Roman CYR" w:hAnsi="Times New Roman CYR" w:cs="Times New Roman CYR"/>
        </w:rPr>
      </w:pPr>
    </w:p>
    <w:p w:rsidR="0013562E" w:rsidRDefault="0013562E" w:rsidP="0013562E">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color w:val="000000"/>
        </w:rPr>
        <w:t>5.Финансово-хозяйственная деятельность</w:t>
      </w:r>
    </w:p>
    <w:p w:rsidR="0013562E" w:rsidRDefault="0013562E" w:rsidP="0013562E">
      <w:pPr>
        <w:widowControl w:val="0"/>
        <w:autoSpaceDE w:val="0"/>
        <w:autoSpaceDN w:val="0"/>
        <w:adjustRightInd w:val="0"/>
        <w:rPr>
          <w:rFonts w:ascii="Times New Roman CYR" w:hAnsi="Times New Roman CYR" w:cs="Times New Roman CYR"/>
          <w:b/>
          <w:color w:val="000000"/>
          <w:sz w:val="20"/>
          <w:szCs w:val="20"/>
        </w:rPr>
      </w:pPr>
    </w:p>
    <w:p w:rsidR="0013562E" w:rsidRDefault="0013562E" w:rsidP="0013562E">
      <w:pPr>
        <w:widowControl w:val="0"/>
        <w:autoSpaceDE w:val="0"/>
        <w:autoSpaceDN w:val="0"/>
        <w:adjustRightInd w:val="0"/>
      </w:pPr>
      <w:r>
        <w:t>5.1. Имущество Учреждения является собственностью муниципального образования Болховский район Орловской  и закреплено за Учреждением на праве оперативного управления</w:t>
      </w:r>
      <w:r>
        <w:rPr>
          <w:b/>
          <w:i/>
        </w:rPr>
        <w:t>.</w:t>
      </w:r>
    </w:p>
    <w:p w:rsidR="0013562E" w:rsidRDefault="0013562E" w:rsidP="0013562E">
      <w:pPr>
        <w:autoSpaceDE w:val="0"/>
        <w:autoSpaceDN w:val="0"/>
        <w:adjustRightInd w:val="0"/>
      </w:pPr>
      <w:r>
        <w:rPr>
          <w:rFonts w:cs="Arial"/>
        </w:rPr>
        <w:t xml:space="preserve">5.2. Земельный участок, необходимый для выполнения </w:t>
      </w:r>
      <w:r>
        <w:t>Учреждением</w:t>
      </w:r>
      <w:r>
        <w:rPr>
          <w:rFonts w:cs="Arial"/>
        </w:rPr>
        <w:t xml:space="preserve"> своих уставных задач, предоставляется ему на праве постоянного (бессрочного) пользования.</w:t>
      </w:r>
      <w:r>
        <w:t>5.4. Источниками формирования имущества Учреждения в денежной и иных формах являются:</w:t>
      </w:r>
    </w:p>
    <w:p w:rsidR="0013562E" w:rsidRDefault="0013562E" w:rsidP="0013562E">
      <w:pPr>
        <w:autoSpaceDE w:val="0"/>
        <w:autoSpaceDN w:val="0"/>
        <w:adjustRightInd w:val="0"/>
        <w:ind w:firstLine="540"/>
      </w:pPr>
      <w:r>
        <w:lastRenderedPageBreak/>
        <w:t>регулярные и единовременные поступления от Учредителя;</w:t>
      </w:r>
    </w:p>
    <w:p w:rsidR="0013562E" w:rsidRDefault="0013562E" w:rsidP="0013562E">
      <w:pPr>
        <w:autoSpaceDE w:val="0"/>
        <w:autoSpaceDN w:val="0"/>
        <w:adjustRightInd w:val="0"/>
        <w:ind w:firstLine="540"/>
      </w:pPr>
      <w:r>
        <w:t>добровольные имущественные взносы и пожертвования;</w:t>
      </w:r>
    </w:p>
    <w:p w:rsidR="0013562E" w:rsidRDefault="0013562E" w:rsidP="0013562E">
      <w:pPr>
        <w:autoSpaceDE w:val="0"/>
        <w:autoSpaceDN w:val="0"/>
        <w:adjustRightInd w:val="0"/>
        <w:ind w:firstLine="540"/>
      </w:pPr>
      <w:r>
        <w:t>выручка от реализации товаров, работ, услуг;</w:t>
      </w:r>
    </w:p>
    <w:p w:rsidR="0013562E" w:rsidRDefault="0013562E" w:rsidP="0013562E">
      <w:pPr>
        <w:autoSpaceDE w:val="0"/>
        <w:autoSpaceDN w:val="0"/>
        <w:adjustRightInd w:val="0"/>
        <w:ind w:firstLine="540"/>
      </w:pPr>
      <w:r>
        <w:t>доходы, получаемые от сдачи в аренду с согласия Учредителя имущества, закрепленного за Учреждением на праве оперативного управления;</w:t>
      </w:r>
    </w:p>
    <w:p w:rsidR="0013562E" w:rsidRDefault="0013562E" w:rsidP="0013562E">
      <w:pPr>
        <w:autoSpaceDE w:val="0"/>
        <w:autoSpaceDN w:val="0"/>
        <w:adjustRightInd w:val="0"/>
        <w:ind w:firstLine="540"/>
        <w:rPr>
          <w:b/>
          <w:i/>
        </w:rPr>
      </w:pPr>
      <w:r>
        <w:t>другие не запрещенные законом поступления</w:t>
      </w:r>
      <w:r>
        <w:rPr>
          <w:b/>
          <w:i/>
        </w:rPr>
        <w:t>.</w:t>
      </w:r>
    </w:p>
    <w:p w:rsidR="0013562E" w:rsidRDefault="0013562E" w:rsidP="0013562E">
      <w:pPr>
        <w:spacing w:before="100" w:beforeAutospacing="1"/>
        <w:rPr>
          <w:color w:val="000000"/>
        </w:rPr>
      </w:pPr>
      <w:r>
        <w:rPr>
          <w:color w:val="000000"/>
        </w:rPr>
        <w:t>5.3.В отношении закрепленного имущества Учреждение обязано:</w:t>
      </w:r>
    </w:p>
    <w:p w:rsidR="0013562E" w:rsidRDefault="0013562E" w:rsidP="0013562E">
      <w:pPr>
        <w:numPr>
          <w:ilvl w:val="0"/>
          <w:numId w:val="17"/>
        </w:numPr>
        <w:spacing w:before="100" w:beforeAutospacing="1"/>
        <w:rPr>
          <w:color w:val="000000"/>
        </w:rPr>
      </w:pPr>
      <w:r>
        <w:rPr>
          <w:color w:val="000000"/>
        </w:rPr>
        <w:t>эффективно использовать имущество;</w:t>
      </w:r>
    </w:p>
    <w:p w:rsidR="0013562E" w:rsidRDefault="0013562E" w:rsidP="0013562E">
      <w:pPr>
        <w:numPr>
          <w:ilvl w:val="0"/>
          <w:numId w:val="17"/>
        </w:numPr>
        <w:spacing w:before="100" w:beforeAutospacing="1"/>
        <w:rPr>
          <w:color w:val="000000"/>
        </w:rPr>
      </w:pPr>
      <w:r>
        <w:rPr>
          <w:color w:val="000000"/>
        </w:rPr>
        <w:t>обеспечивать сохранность и использование имущества строго по целевому назначению;</w:t>
      </w:r>
    </w:p>
    <w:p w:rsidR="0013562E" w:rsidRDefault="0013562E" w:rsidP="0013562E">
      <w:pPr>
        <w:numPr>
          <w:ilvl w:val="0"/>
          <w:numId w:val="17"/>
        </w:numPr>
        <w:spacing w:before="100" w:beforeAutospacing="1"/>
        <w:rPr>
          <w:color w:val="000000"/>
        </w:rPr>
      </w:pPr>
      <w:r>
        <w:rPr>
          <w:color w:val="000000"/>
        </w:rPr>
        <w:t>не допускать ухудшения технического состояния имущества (это требование не распространяется на ухудшения, связанные с нормативным износом этого имущества в процессе эксплуатации);</w:t>
      </w:r>
    </w:p>
    <w:p w:rsidR="0013562E" w:rsidRDefault="0013562E" w:rsidP="0013562E">
      <w:pPr>
        <w:numPr>
          <w:ilvl w:val="0"/>
          <w:numId w:val="17"/>
        </w:numPr>
        <w:spacing w:before="100" w:beforeAutospacing="1"/>
        <w:rPr>
          <w:color w:val="000000"/>
        </w:rPr>
      </w:pPr>
      <w:r>
        <w:rPr>
          <w:color w:val="000000"/>
        </w:rPr>
        <w:t>осуществлять капитальный и текущий ремонт имущества с возможным его улучшением;</w:t>
      </w:r>
    </w:p>
    <w:p w:rsidR="0013562E" w:rsidRDefault="0013562E" w:rsidP="0013562E">
      <w:pPr>
        <w:numPr>
          <w:ilvl w:val="0"/>
          <w:numId w:val="17"/>
        </w:numPr>
        <w:spacing w:before="100" w:beforeAutospacing="1"/>
        <w:rPr>
          <w:color w:val="000000"/>
        </w:rPr>
      </w:pPr>
      <w:r>
        <w:rPr>
          <w:color w:val="000000"/>
        </w:rPr>
        <w:t>осуществлять амортизацию и восстановление изнашиваемой части имущества.</w:t>
      </w:r>
    </w:p>
    <w:p w:rsidR="0013562E" w:rsidRDefault="0013562E" w:rsidP="0013562E">
      <w:pPr>
        <w:spacing w:before="100" w:beforeAutospacing="1"/>
        <w:rPr>
          <w:color w:val="000000"/>
        </w:rPr>
      </w:pPr>
      <w:r>
        <w:rPr>
          <w:color w:val="000000"/>
        </w:rPr>
        <w:t>5.4.Учреждение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бюджетное учреждение вправе распоряжаться самостоятельно, если иное не установлено законом.</w:t>
      </w:r>
    </w:p>
    <w:p w:rsidR="0013562E" w:rsidRDefault="0013562E" w:rsidP="0013562E">
      <w:pPr>
        <w:spacing w:before="100" w:beforeAutospacing="1"/>
        <w:rPr>
          <w:color w:val="000000"/>
        </w:rPr>
      </w:pPr>
      <w:r>
        <w:rPr>
          <w:color w:val="000000"/>
        </w:rPr>
        <w:t>5.5.Учреждение осуществляет деятельность в соответствии с муниципальным заданием Учредителя, устанавливаемым в соответствии с законодательством Российской Федерации.</w:t>
      </w:r>
    </w:p>
    <w:p w:rsidR="0013562E" w:rsidRDefault="0013562E" w:rsidP="0013562E">
      <w:pPr>
        <w:spacing w:before="100" w:beforeAutospacing="1"/>
        <w:rPr>
          <w:color w:val="000000"/>
        </w:rPr>
      </w:pPr>
      <w:r>
        <w:rPr>
          <w:color w:val="000000"/>
        </w:rPr>
        <w:t>5.6.Финансовое обеспечение выполнения муниципального задания Учреждением осуществляется в виде субсидий из бюджета Болховского муниципального района.</w:t>
      </w:r>
    </w:p>
    <w:p w:rsidR="0013562E" w:rsidRDefault="0013562E" w:rsidP="0013562E">
      <w:pPr>
        <w:spacing w:before="100" w:beforeAutospacing="1"/>
        <w:jc w:val="both"/>
        <w:rPr>
          <w:color w:val="000000"/>
        </w:rPr>
      </w:pPr>
      <w:r>
        <w:rPr>
          <w:color w:val="000000"/>
        </w:rPr>
        <w:t>5.7.Учреждение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для граждан и юридических лиц за плату и на одинаковых при оказании одних и тех же услуг условиях.</w:t>
      </w:r>
    </w:p>
    <w:p w:rsidR="0013562E" w:rsidRDefault="0013562E" w:rsidP="0013562E">
      <w:pPr>
        <w:spacing w:before="100" w:beforeAutospacing="1"/>
        <w:jc w:val="both"/>
        <w:rPr>
          <w:color w:val="000000"/>
        </w:rPr>
      </w:pPr>
      <w:r>
        <w:rPr>
          <w:color w:val="000000"/>
        </w:rPr>
        <w:t>Порядок определения указанной платы устанавливается Учредителем, если иное не предусмотрено федеральным законом.</w:t>
      </w:r>
    </w:p>
    <w:p w:rsidR="0013562E" w:rsidRDefault="0013562E" w:rsidP="0013562E">
      <w:pPr>
        <w:spacing w:before="100" w:beforeAutospacing="1"/>
        <w:jc w:val="both"/>
        <w:rPr>
          <w:color w:val="000000"/>
        </w:rPr>
      </w:pPr>
      <w:r>
        <w:rPr>
          <w:color w:val="000000"/>
        </w:rPr>
        <w:t>5.8.Крупной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(уставом может быть предусмотрен ценовой критерий крупной сделки меньше10 процентов) Учреждения, определяемой по данным его бухгалтерской отчётности на последнюю отчётную дату.</w:t>
      </w:r>
    </w:p>
    <w:p w:rsidR="0013562E" w:rsidRDefault="0013562E" w:rsidP="0013562E">
      <w:pPr>
        <w:spacing w:before="100" w:beforeAutospacing="1"/>
        <w:jc w:val="both"/>
        <w:rPr>
          <w:color w:val="000000"/>
        </w:rPr>
      </w:pPr>
      <w:r>
        <w:rPr>
          <w:color w:val="000000"/>
        </w:rPr>
        <w:lastRenderedPageBreak/>
        <w:t>5.9.Крупная сделка совершается Учреждением только с предварительного согласия Учредителя.</w:t>
      </w:r>
    </w:p>
    <w:p w:rsidR="0013562E" w:rsidRDefault="0013562E" w:rsidP="0013562E">
      <w:pPr>
        <w:spacing w:before="100" w:beforeAutospacing="1"/>
        <w:jc w:val="both"/>
        <w:rPr>
          <w:color w:val="000000"/>
        </w:rPr>
      </w:pPr>
      <w:r>
        <w:rPr>
          <w:color w:val="000000"/>
        </w:rPr>
        <w:t>5.10.Руководитель Учреждения несёт перед Бюджетным учреждением ответственность в размере убытков, причинённых Учреждению в результате совершения крупной сделки с нарушением требований настоящего Устава, независимо от того, была ли эта сделка признана недействительной.</w:t>
      </w:r>
    </w:p>
    <w:p w:rsidR="0013562E" w:rsidRDefault="0013562E" w:rsidP="0013562E">
      <w:pPr>
        <w:spacing w:before="100" w:beforeAutospacing="1"/>
        <w:jc w:val="both"/>
        <w:rPr>
          <w:color w:val="000000"/>
        </w:rPr>
      </w:pPr>
      <w:r>
        <w:rPr>
          <w:color w:val="000000"/>
        </w:rPr>
        <w:t>5.11.Заинтересованными в совершении Учреждением тех или иных действий, в том числе сделок с другими организациями или гражданами (далее - заинтересованные лица), признаются руководитель Учреждения и его заместители,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Учреждения, крупными потребителями товаров (услуг), производимых Учреждением, владеют имуществом, которое полностью или частично образовано Учреждением, или могут извлекать выгоду из пользования, распоряжения имуществом Учреждения.</w:t>
      </w:r>
    </w:p>
    <w:p w:rsidR="0013562E" w:rsidRDefault="0013562E" w:rsidP="0013562E">
      <w:pPr>
        <w:spacing w:before="100" w:beforeAutospacing="1"/>
        <w:jc w:val="both"/>
        <w:rPr>
          <w:color w:val="000000"/>
        </w:rPr>
      </w:pPr>
      <w:r>
        <w:rPr>
          <w:color w:val="000000"/>
        </w:rPr>
        <w:t>5.12.В случае если заинтересованное лицо имеет заинтересованность в сделке, стороной которой является или намеревается быть Учреждение, а также в случае иного противоречия интересов указанного лица и Учреждения в отношении существующей или предполагаемой сделки:</w:t>
      </w:r>
    </w:p>
    <w:p w:rsidR="0013562E" w:rsidRDefault="0013562E" w:rsidP="0013562E">
      <w:pPr>
        <w:numPr>
          <w:ilvl w:val="0"/>
          <w:numId w:val="18"/>
        </w:numPr>
        <w:spacing w:before="100" w:beforeAutospacing="1"/>
        <w:jc w:val="both"/>
        <w:rPr>
          <w:color w:val="000000"/>
        </w:rPr>
      </w:pPr>
      <w:r>
        <w:rPr>
          <w:color w:val="000000"/>
        </w:rPr>
        <w:t>оно обязано сообщить о своей заинтересованности Учредителю до момента принятия решения о заключении сделки;</w:t>
      </w:r>
    </w:p>
    <w:p w:rsidR="0013562E" w:rsidRDefault="0013562E" w:rsidP="0013562E">
      <w:pPr>
        <w:numPr>
          <w:ilvl w:val="0"/>
          <w:numId w:val="18"/>
        </w:numPr>
        <w:spacing w:before="100" w:beforeAutospacing="1"/>
        <w:jc w:val="both"/>
        <w:rPr>
          <w:color w:val="000000"/>
        </w:rPr>
      </w:pPr>
      <w:r>
        <w:rPr>
          <w:color w:val="000000"/>
        </w:rPr>
        <w:t>сделка должна быть одобрена Учредителем.</w:t>
      </w:r>
    </w:p>
    <w:p w:rsidR="0013562E" w:rsidRDefault="0013562E" w:rsidP="0013562E">
      <w:pPr>
        <w:spacing w:before="100" w:beforeAutospacing="1"/>
        <w:jc w:val="both"/>
        <w:rPr>
          <w:color w:val="000000"/>
        </w:rPr>
      </w:pPr>
      <w:r>
        <w:rPr>
          <w:color w:val="000000"/>
        </w:rPr>
        <w:t>5.13.Сделка, в совершении которой имеется заинтересованность и которая совершена с нарушением  настоящего Устава, может быть признана судом недействительной.</w:t>
      </w:r>
    </w:p>
    <w:p w:rsidR="0013562E" w:rsidRDefault="0013562E" w:rsidP="0013562E">
      <w:pPr>
        <w:spacing w:before="100" w:beforeAutospacing="1"/>
        <w:jc w:val="both"/>
        <w:rPr>
          <w:color w:val="000000"/>
        </w:rPr>
      </w:pPr>
      <w:r>
        <w:rPr>
          <w:color w:val="000000"/>
        </w:rPr>
        <w:t>Заинтересованное лицо несёт перед Учреждением ответственность в размере убытков, причинённых им Учреждению. Если убытки причинены Учреждению несколькими заинтересованными лицами, их ответственность перед Учреждением является солидарной.</w:t>
      </w:r>
    </w:p>
    <w:p w:rsidR="0013562E" w:rsidRDefault="0013562E" w:rsidP="0013562E">
      <w:pPr>
        <w:autoSpaceDE w:val="0"/>
        <w:autoSpaceDN w:val="0"/>
        <w:adjustRightInd w:val="0"/>
        <w:rPr>
          <w:b/>
          <w:i/>
        </w:rPr>
      </w:pPr>
      <w:r>
        <w:t>5.14.При ликвидации образовательной организации её имущество после удовлетворения требований кредиторов направляется на цели развития образования.</w:t>
      </w:r>
      <w:r>
        <w:rPr>
          <w:b/>
          <w:i/>
        </w:rPr>
        <w:t>.</w:t>
      </w:r>
    </w:p>
    <w:p w:rsidR="0013562E" w:rsidRDefault="0013562E" w:rsidP="0013562E">
      <w:pPr>
        <w:spacing w:before="100" w:beforeAutospacing="1"/>
        <w:rPr>
          <w:b/>
          <w:color w:val="000000"/>
        </w:rPr>
      </w:pPr>
      <w:r>
        <w:rPr>
          <w:b/>
          <w:color w:val="000000"/>
        </w:rPr>
        <w:t xml:space="preserve">6. Реорганизация, изменение типа, ликвидация Бюджетного учреждения </w:t>
      </w:r>
    </w:p>
    <w:p w:rsidR="0013562E" w:rsidRDefault="0013562E" w:rsidP="0013562E">
      <w:pPr>
        <w:spacing w:before="100" w:beforeAutospacing="1"/>
        <w:rPr>
          <w:color w:val="000000"/>
        </w:rPr>
      </w:pPr>
      <w:r>
        <w:rPr>
          <w:color w:val="000000"/>
        </w:rPr>
        <w:t>6.1.Решение о ликвидации или реорганизации Учреждения принимается Учредителем и осуществляется в соответствии с действующим законодательством Российской Федерации.</w:t>
      </w:r>
    </w:p>
    <w:p w:rsidR="0013562E" w:rsidRDefault="0013562E" w:rsidP="0013562E">
      <w:pPr>
        <w:spacing w:before="100" w:beforeAutospacing="1"/>
        <w:rPr>
          <w:color w:val="000000"/>
        </w:rPr>
      </w:pPr>
      <w:r>
        <w:rPr>
          <w:color w:val="000000"/>
        </w:rPr>
        <w:t>6.2.В случаях, установленных законом, реорганизация Учреждения в форме его разделения или выделения из его состава другого юридического лица (юридических лиц) осуществляется по решению Учредителя или по решению суда.</w:t>
      </w:r>
    </w:p>
    <w:p w:rsidR="0013562E" w:rsidRDefault="0013562E" w:rsidP="0013562E">
      <w:pPr>
        <w:spacing w:before="100" w:beforeAutospacing="1"/>
        <w:rPr>
          <w:color w:val="000000"/>
        </w:rPr>
      </w:pPr>
      <w:r>
        <w:rPr>
          <w:color w:val="000000"/>
        </w:rPr>
        <w:t>6.3.Реорганизация влечет за собой переход прав и обязанностей Учреждения к его правопреемнику в соответствии с действующим законодательством Российской Федерации.</w:t>
      </w:r>
    </w:p>
    <w:p w:rsidR="0013562E" w:rsidRDefault="0013562E" w:rsidP="0013562E">
      <w:pPr>
        <w:spacing w:before="100" w:beforeAutospacing="1"/>
        <w:rPr>
          <w:color w:val="000000"/>
        </w:rPr>
      </w:pPr>
      <w:r>
        <w:rPr>
          <w:color w:val="000000"/>
        </w:rPr>
        <w:lastRenderedPageBreak/>
        <w:t>6.4.У</w:t>
      </w:r>
      <w:bookmarkStart w:id="6" w:name="_GoBack"/>
      <w:bookmarkEnd w:id="6"/>
      <w:r>
        <w:rPr>
          <w:color w:val="000000"/>
        </w:rPr>
        <w:t>чреждение считается реорганизованным, за исключением случаев реорганизации в форме присоединения, с момента государственной регистрации вновь возникших юридических лиц.</w:t>
      </w:r>
    </w:p>
    <w:p w:rsidR="0013562E" w:rsidRDefault="0013562E" w:rsidP="0013562E">
      <w:pPr>
        <w:spacing w:before="100" w:beforeAutospacing="1"/>
        <w:rPr>
          <w:color w:val="000000"/>
        </w:rPr>
      </w:pPr>
      <w:r>
        <w:rPr>
          <w:color w:val="000000"/>
        </w:rPr>
        <w:t>При реорганизации Бюджетного учреждения в форме присоединения к нему другого юридического лица Бюджетного учреждение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w:t>
      </w:r>
    </w:p>
    <w:p w:rsidR="0013562E" w:rsidRDefault="0013562E" w:rsidP="0013562E">
      <w:pPr>
        <w:spacing w:before="100" w:beforeAutospacing="1"/>
        <w:rPr>
          <w:color w:val="000000"/>
        </w:rPr>
      </w:pPr>
      <w:r>
        <w:rPr>
          <w:color w:val="000000"/>
        </w:rPr>
        <w:t xml:space="preserve">6.5.Изменение типа Бюджетного учреждения не является его реорганизацией. </w:t>
      </w:r>
    </w:p>
    <w:p w:rsidR="0013562E" w:rsidRDefault="0013562E" w:rsidP="0013562E">
      <w:pPr>
        <w:spacing w:before="100" w:beforeAutospacing="1"/>
        <w:rPr>
          <w:color w:val="000000"/>
        </w:rPr>
      </w:pPr>
      <w:r>
        <w:rPr>
          <w:color w:val="000000"/>
        </w:rPr>
        <w:t>Изменение типа Бюджетного учреждения в целях создания казенного или автономного учреждения осуществляется по инициативе либо с согласия Учреждения в порядке, установленном законодательством.</w:t>
      </w:r>
    </w:p>
    <w:p w:rsidR="0013562E" w:rsidRDefault="0013562E" w:rsidP="0013562E">
      <w:pPr>
        <w:spacing w:before="100" w:beforeAutospacing="1"/>
        <w:rPr>
          <w:color w:val="000000"/>
        </w:rPr>
      </w:pPr>
      <w:r>
        <w:rPr>
          <w:color w:val="000000"/>
        </w:rPr>
        <w:t>6.6.Бюджетное учреждение может быть ликвидировано в порядке, установленном законодательством Российской Федерации.</w:t>
      </w:r>
    </w:p>
    <w:p w:rsidR="0013562E" w:rsidRDefault="0013562E" w:rsidP="0013562E">
      <w:pPr>
        <w:spacing w:before="100" w:beforeAutospacing="1"/>
        <w:rPr>
          <w:color w:val="000000"/>
        </w:rPr>
      </w:pPr>
      <w:r>
        <w:rPr>
          <w:color w:val="000000"/>
        </w:rPr>
        <w:t>6.7.Ликвидация Бюджетного учреждения влечет его прекращение без перехода прав и обязанностей в порядке правопреемства к другим лицам.</w:t>
      </w:r>
    </w:p>
    <w:p w:rsidR="0013562E" w:rsidRDefault="0013562E" w:rsidP="0013562E">
      <w:pPr>
        <w:spacing w:before="100" w:beforeAutospacing="1"/>
        <w:rPr>
          <w:color w:val="000000"/>
        </w:rPr>
      </w:pPr>
      <w:r>
        <w:rPr>
          <w:color w:val="000000"/>
        </w:rPr>
        <w:t>С момента назначения ликвидационной комиссии к ней переходят полномочия по управлению делами Бюджетного учреждения. Ликвидационная комиссия от имени ликвидируемого Бюджетного учреждения выступает в суде.</w:t>
      </w:r>
    </w:p>
    <w:p w:rsidR="0013562E" w:rsidRDefault="0013562E" w:rsidP="0013562E">
      <w:pPr>
        <w:spacing w:before="100" w:beforeAutospacing="1"/>
        <w:rPr>
          <w:color w:val="000000"/>
        </w:rPr>
      </w:pPr>
      <w:r>
        <w:rPr>
          <w:color w:val="000000"/>
        </w:rPr>
        <w:t>Ликвидационная комиссия составляет ликвидационные балансы и представляет их учредителю для утверждения и осуществляет иные действия по ликвидации Бюджетного учреждения в соответствии с законодательством.</w:t>
      </w:r>
    </w:p>
    <w:p w:rsidR="0013562E" w:rsidRDefault="0013562E" w:rsidP="0013562E">
      <w:pPr>
        <w:spacing w:before="100" w:beforeAutospacing="1"/>
        <w:rPr>
          <w:color w:val="000000"/>
        </w:rPr>
      </w:pPr>
      <w:r>
        <w:rPr>
          <w:color w:val="000000"/>
        </w:rPr>
        <w:t>6.8.Ликвидация Бюджетного учреждения считается завершенной, а Бюджетное учреждение - прекратившим существование, после внесения записи об этом в Единый государственный реестр юридических лиц.</w:t>
      </w:r>
    </w:p>
    <w:p w:rsidR="0013562E" w:rsidRDefault="0013562E" w:rsidP="0013562E">
      <w:pPr>
        <w:spacing w:before="100" w:beforeAutospacing="1"/>
        <w:rPr>
          <w:color w:val="000000"/>
        </w:rPr>
      </w:pPr>
      <w:r>
        <w:rPr>
          <w:color w:val="000000"/>
        </w:rPr>
        <w:t>6.9.При ликвидации и реорганизации Бюджетного учреждения увольняемым работникам гарантируется соблюдение их прав и интересов в соответствии с законодательством Российской Федерации.</w:t>
      </w:r>
    </w:p>
    <w:p w:rsidR="0013562E" w:rsidRDefault="0013562E" w:rsidP="0013562E">
      <w:pPr>
        <w:spacing w:before="100" w:beforeAutospacing="1"/>
        <w:rPr>
          <w:color w:val="000000"/>
        </w:rPr>
      </w:pPr>
      <w:r>
        <w:rPr>
          <w:color w:val="000000"/>
        </w:rPr>
        <w:t>6.10.При прекращении деятельности Бюджетного учреждения все документы (управленческие, финансово-хозяйственные, по личному составу и другие) передаются в установленном порядке правопреемнику (правопреемникам). При отсутствии правопреемника документы постоянного хранения, имеющие научно-историческое значение, документы по личному составу (приказы, личные дела и другие) передаются на государственное хранение в соответствующий архив. Передача и упорядочение документов осуществляются силами и за счет средств Бюджетного учреждения в соответствии с действующим законодательствам.</w:t>
      </w:r>
    </w:p>
    <w:p w:rsidR="0013562E" w:rsidRDefault="0013562E" w:rsidP="0013562E">
      <w:pPr>
        <w:spacing w:before="100" w:beforeAutospacing="1"/>
        <w:rPr>
          <w:color w:val="000000"/>
        </w:rPr>
      </w:pPr>
      <w:r>
        <w:rPr>
          <w:color w:val="000000"/>
        </w:rPr>
        <w:t>6.11.Имущество Бюджетного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Бюджетного учреждения, передается ликвидационной комиссией собственнику имущества.</w:t>
      </w:r>
    </w:p>
    <w:p w:rsidR="0013562E" w:rsidRDefault="0013562E" w:rsidP="0013562E">
      <w:pPr>
        <w:spacing w:before="100" w:beforeAutospacing="1"/>
        <w:rPr>
          <w:color w:val="000000"/>
        </w:rPr>
      </w:pPr>
    </w:p>
    <w:p w:rsidR="0013562E" w:rsidRDefault="00352AC2" w:rsidP="0013562E">
      <w:pPr>
        <w:spacing w:before="100" w:beforeAutospacing="1"/>
        <w:rPr>
          <w:color w:val="000000"/>
        </w:rPr>
      </w:pPr>
      <w:r>
        <w:rPr>
          <w:noProof/>
          <w:color w:val="000000"/>
        </w:rPr>
        <w:lastRenderedPageBreak/>
        <w:drawing>
          <wp:inline distT="0" distB="0" distL="0" distR="0">
            <wp:extent cx="5981700" cy="8168084"/>
            <wp:effectExtent l="19050" t="0" r="0" b="0"/>
            <wp:docPr id="1" name="Рисунок 1" descr="C:\Documents and Settings\School\Рабочий стол\Изображение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chool\Рабочий стол\Изображение 001.jpg"/>
                    <pic:cNvPicPr>
                      <a:picLocks noChangeAspect="1" noChangeArrowheads="1"/>
                    </pic:cNvPicPr>
                  </pic:nvPicPr>
                  <pic:blipFill>
                    <a:blip r:embed="rId7" cstate="print"/>
                    <a:srcRect/>
                    <a:stretch>
                      <a:fillRect/>
                    </a:stretch>
                  </pic:blipFill>
                  <pic:spPr bwMode="auto">
                    <a:xfrm>
                      <a:off x="0" y="0"/>
                      <a:ext cx="5981700" cy="8168084"/>
                    </a:xfrm>
                    <a:prstGeom prst="rect">
                      <a:avLst/>
                    </a:prstGeom>
                    <a:noFill/>
                    <a:ln w="9525">
                      <a:noFill/>
                      <a:miter lim="800000"/>
                      <a:headEnd/>
                      <a:tailEnd/>
                    </a:ln>
                  </pic:spPr>
                </pic:pic>
              </a:graphicData>
            </a:graphic>
          </wp:inline>
        </w:drawing>
      </w:r>
    </w:p>
    <w:p w:rsidR="0013562E" w:rsidRDefault="0013562E" w:rsidP="0013562E">
      <w:pPr>
        <w:spacing w:before="100" w:beforeAutospacing="1"/>
        <w:rPr>
          <w:color w:val="000000"/>
        </w:rPr>
      </w:pPr>
    </w:p>
    <w:p w:rsidR="0013562E" w:rsidRDefault="0013562E" w:rsidP="0013562E">
      <w:pPr>
        <w:shd w:val="clear" w:color="auto" w:fill="FFFFFF"/>
        <w:autoSpaceDE w:val="0"/>
        <w:autoSpaceDN w:val="0"/>
        <w:adjustRightInd w:val="0"/>
        <w:ind w:firstLine="360"/>
        <w:rPr>
          <w:color w:val="000000"/>
        </w:rPr>
      </w:pPr>
    </w:p>
    <w:p w:rsidR="0013562E" w:rsidRDefault="0013562E" w:rsidP="0013562E">
      <w:pPr>
        <w:shd w:val="clear" w:color="auto" w:fill="FFFFFF"/>
        <w:autoSpaceDE w:val="0"/>
        <w:autoSpaceDN w:val="0"/>
        <w:adjustRightInd w:val="0"/>
        <w:ind w:firstLine="360"/>
        <w:rPr>
          <w:color w:val="000000"/>
        </w:rPr>
      </w:pPr>
    </w:p>
    <w:p w:rsidR="0013562E" w:rsidRDefault="0013562E" w:rsidP="0013562E">
      <w:pPr>
        <w:shd w:val="clear" w:color="auto" w:fill="FFFFFF"/>
        <w:autoSpaceDE w:val="0"/>
        <w:autoSpaceDN w:val="0"/>
        <w:adjustRightInd w:val="0"/>
        <w:rPr>
          <w:color w:val="000000"/>
        </w:rPr>
      </w:pPr>
    </w:p>
    <w:p w:rsidR="0013562E" w:rsidRDefault="0013562E" w:rsidP="0013562E">
      <w:pPr>
        <w:shd w:val="clear" w:color="auto" w:fill="FFFFFF"/>
        <w:autoSpaceDE w:val="0"/>
        <w:autoSpaceDN w:val="0"/>
        <w:adjustRightInd w:val="0"/>
        <w:rPr>
          <w:color w:val="000000"/>
        </w:rPr>
      </w:pPr>
    </w:p>
    <w:p w:rsidR="0013562E" w:rsidRDefault="0013562E" w:rsidP="0013562E">
      <w:pPr>
        <w:shd w:val="clear" w:color="auto" w:fill="FFFFFF"/>
        <w:autoSpaceDE w:val="0"/>
        <w:autoSpaceDN w:val="0"/>
        <w:adjustRightInd w:val="0"/>
        <w:ind w:firstLine="360"/>
        <w:rPr>
          <w:color w:val="000000"/>
        </w:rPr>
      </w:pPr>
    </w:p>
    <w:p w:rsidR="0013562E" w:rsidRDefault="0013562E" w:rsidP="0013562E">
      <w:pPr>
        <w:shd w:val="clear" w:color="auto" w:fill="FFFFFF"/>
        <w:autoSpaceDE w:val="0"/>
        <w:autoSpaceDN w:val="0"/>
        <w:adjustRightInd w:val="0"/>
        <w:ind w:firstLine="360"/>
        <w:rPr>
          <w:color w:val="000000"/>
        </w:rPr>
      </w:pPr>
    </w:p>
    <w:p w:rsidR="0013562E" w:rsidRDefault="0013562E" w:rsidP="0013562E">
      <w:pPr>
        <w:shd w:val="clear" w:color="auto" w:fill="FFFFFF"/>
        <w:autoSpaceDE w:val="0"/>
        <w:autoSpaceDN w:val="0"/>
        <w:adjustRightInd w:val="0"/>
        <w:ind w:firstLine="360"/>
        <w:jc w:val="both"/>
        <w:rPr>
          <w:color w:val="000000"/>
        </w:rPr>
      </w:pPr>
    </w:p>
    <w:p w:rsidR="006D5D88" w:rsidRDefault="006D5D88"/>
    <w:sectPr w:rsidR="006D5D88" w:rsidSect="006D5D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DejaVu San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C30F6"/>
    <w:multiLevelType w:val="hybridMultilevel"/>
    <w:tmpl w:val="637CFE5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F8F0DE2"/>
    <w:multiLevelType w:val="hybridMultilevel"/>
    <w:tmpl w:val="E14A867A"/>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438646D"/>
    <w:multiLevelType w:val="hybridMultilevel"/>
    <w:tmpl w:val="5FA23D6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25144EA"/>
    <w:multiLevelType w:val="hybridMultilevel"/>
    <w:tmpl w:val="8D580DA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5D46558"/>
    <w:multiLevelType w:val="hybridMultilevel"/>
    <w:tmpl w:val="66704560"/>
    <w:lvl w:ilvl="0" w:tplc="04190001">
      <w:start w:val="1"/>
      <w:numFmt w:val="bullet"/>
      <w:lvlText w:val=""/>
      <w:lvlJc w:val="left"/>
      <w:pPr>
        <w:ind w:left="148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E9725FF"/>
    <w:multiLevelType w:val="hybridMultilevel"/>
    <w:tmpl w:val="D6A4CBB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3BC65F95"/>
    <w:multiLevelType w:val="hybridMultilevel"/>
    <w:tmpl w:val="D7CAE6BA"/>
    <w:lvl w:ilvl="0" w:tplc="04190001">
      <w:start w:val="1"/>
      <w:numFmt w:val="bullet"/>
      <w:lvlText w:val=""/>
      <w:lvlJc w:val="left"/>
      <w:pPr>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44315B87"/>
    <w:multiLevelType w:val="hybridMultilevel"/>
    <w:tmpl w:val="C07AA97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47C74EF9"/>
    <w:multiLevelType w:val="hybridMultilevel"/>
    <w:tmpl w:val="D12C3AB8"/>
    <w:lvl w:ilvl="0" w:tplc="04190001">
      <w:start w:val="1"/>
      <w:numFmt w:val="bullet"/>
      <w:lvlText w:val=""/>
      <w:lvlJc w:val="left"/>
      <w:pPr>
        <w:tabs>
          <w:tab w:val="num" w:pos="900"/>
        </w:tabs>
        <w:ind w:left="90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4AD92D1D"/>
    <w:multiLevelType w:val="hybridMultilevel"/>
    <w:tmpl w:val="FB06C070"/>
    <w:lvl w:ilvl="0" w:tplc="04190001">
      <w:start w:val="1"/>
      <w:numFmt w:val="bullet"/>
      <w:lvlText w:val=""/>
      <w:lvlJc w:val="left"/>
      <w:pPr>
        <w:ind w:left="78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61A96E05"/>
    <w:multiLevelType w:val="hybridMultilevel"/>
    <w:tmpl w:val="024684C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627564C5"/>
    <w:multiLevelType w:val="hybridMultilevel"/>
    <w:tmpl w:val="523C29E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nsid w:val="64B40E4E"/>
    <w:multiLevelType w:val="hybridMultilevel"/>
    <w:tmpl w:val="23BE7730"/>
    <w:lvl w:ilvl="0" w:tplc="04190001">
      <w:start w:val="1"/>
      <w:numFmt w:val="bullet"/>
      <w:lvlText w:val=""/>
      <w:lvlJc w:val="left"/>
      <w:pPr>
        <w:ind w:left="120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68886580"/>
    <w:multiLevelType w:val="hybridMultilevel"/>
    <w:tmpl w:val="071E746A"/>
    <w:lvl w:ilvl="0" w:tplc="04190001">
      <w:start w:val="1"/>
      <w:numFmt w:val="bullet"/>
      <w:lvlText w:val=""/>
      <w:lvlJc w:val="left"/>
      <w:pPr>
        <w:ind w:left="138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6D330268"/>
    <w:multiLevelType w:val="hybridMultilevel"/>
    <w:tmpl w:val="6908D090"/>
    <w:lvl w:ilvl="0" w:tplc="04190001">
      <w:start w:val="1"/>
      <w:numFmt w:val="bullet"/>
      <w:lvlText w:val=""/>
      <w:lvlJc w:val="left"/>
      <w:pPr>
        <w:ind w:left="138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72B27337"/>
    <w:multiLevelType w:val="hybridMultilevel"/>
    <w:tmpl w:val="210AE3BE"/>
    <w:lvl w:ilvl="0" w:tplc="04190001">
      <w:start w:val="1"/>
      <w:numFmt w:val="bullet"/>
      <w:lvlText w:val=""/>
      <w:lvlJc w:val="left"/>
      <w:pPr>
        <w:ind w:left="148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789E0B61"/>
    <w:multiLevelType w:val="hybridMultilevel"/>
    <w:tmpl w:val="729A2214"/>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7DA504CF"/>
    <w:multiLevelType w:val="hybridMultilevel"/>
    <w:tmpl w:val="65A83E00"/>
    <w:lvl w:ilvl="0" w:tplc="04190001">
      <w:start w:val="1"/>
      <w:numFmt w:val="bullet"/>
      <w:lvlText w:val=""/>
      <w:lvlJc w:val="left"/>
      <w:pPr>
        <w:ind w:left="78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3562E"/>
    <w:rsid w:val="0013562E"/>
    <w:rsid w:val="00352AC2"/>
    <w:rsid w:val="00444D75"/>
    <w:rsid w:val="006D5D88"/>
    <w:rsid w:val="00CE5947"/>
    <w:rsid w:val="00D967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62E"/>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13562E"/>
    <w:pPr>
      <w:spacing w:before="24" w:after="24"/>
    </w:pPr>
    <w:rPr>
      <w:sz w:val="20"/>
      <w:szCs w:val="20"/>
    </w:rPr>
  </w:style>
  <w:style w:type="paragraph" w:styleId="2">
    <w:name w:val="List Bullet 2"/>
    <w:basedOn w:val="a"/>
    <w:autoRedefine/>
    <w:semiHidden/>
    <w:unhideWhenUsed/>
    <w:rsid w:val="0013562E"/>
    <w:pPr>
      <w:tabs>
        <w:tab w:val="left" w:pos="708"/>
      </w:tabs>
      <w:ind w:left="781" w:right="-115"/>
      <w:jc w:val="both"/>
    </w:pPr>
    <w:rPr>
      <w:rFonts w:eastAsia="Times New Roman"/>
    </w:rPr>
  </w:style>
  <w:style w:type="paragraph" w:styleId="a4">
    <w:name w:val="Body Text"/>
    <w:basedOn w:val="a"/>
    <w:link w:val="a5"/>
    <w:semiHidden/>
    <w:unhideWhenUsed/>
    <w:rsid w:val="0013562E"/>
    <w:pPr>
      <w:widowControl w:val="0"/>
      <w:suppressAutoHyphens/>
      <w:spacing w:after="120"/>
    </w:pPr>
    <w:rPr>
      <w:rFonts w:ascii="DejaVu Sans" w:eastAsia="Times New Roman" w:hAnsi="DejaVu Sans"/>
      <w:kern w:val="2"/>
    </w:rPr>
  </w:style>
  <w:style w:type="character" w:customStyle="1" w:styleId="a5">
    <w:name w:val="Основной текст Знак"/>
    <w:basedOn w:val="a0"/>
    <w:link w:val="a4"/>
    <w:semiHidden/>
    <w:rsid w:val="0013562E"/>
    <w:rPr>
      <w:rFonts w:ascii="DejaVu Sans" w:eastAsia="Times New Roman" w:hAnsi="DejaVu Sans" w:cs="Times New Roman"/>
      <w:kern w:val="2"/>
      <w:sz w:val="24"/>
      <w:szCs w:val="24"/>
      <w:lang w:eastAsia="ru-RU"/>
    </w:rPr>
  </w:style>
  <w:style w:type="paragraph" w:styleId="a6">
    <w:name w:val="Block Text"/>
    <w:basedOn w:val="a"/>
    <w:semiHidden/>
    <w:unhideWhenUsed/>
    <w:rsid w:val="0013562E"/>
    <w:pPr>
      <w:spacing w:after="120"/>
      <w:ind w:left="1440" w:right="1440"/>
    </w:pPr>
  </w:style>
  <w:style w:type="paragraph" w:customStyle="1" w:styleId="western">
    <w:name w:val="western"/>
    <w:basedOn w:val="a"/>
    <w:rsid w:val="0013562E"/>
    <w:pPr>
      <w:spacing w:before="100" w:beforeAutospacing="1" w:after="115"/>
    </w:pPr>
    <w:rPr>
      <w:color w:val="000000"/>
    </w:rPr>
  </w:style>
  <w:style w:type="paragraph" w:customStyle="1" w:styleId="1">
    <w:name w:val="Абзац списка1"/>
    <w:basedOn w:val="a"/>
    <w:rsid w:val="0013562E"/>
    <w:pPr>
      <w:ind w:left="720"/>
      <w:contextualSpacing/>
    </w:pPr>
  </w:style>
  <w:style w:type="paragraph" w:customStyle="1" w:styleId="ConsPlusNonformat">
    <w:name w:val="ConsPlusNonformat"/>
    <w:rsid w:val="0013562E"/>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styleId="a7">
    <w:name w:val="Hyperlink"/>
    <w:basedOn w:val="a0"/>
    <w:uiPriority w:val="99"/>
    <w:semiHidden/>
    <w:unhideWhenUsed/>
    <w:rsid w:val="0013562E"/>
    <w:rPr>
      <w:color w:val="0000FF"/>
      <w:u w:val="single"/>
    </w:rPr>
  </w:style>
  <w:style w:type="paragraph" w:styleId="a8">
    <w:name w:val="Balloon Text"/>
    <w:basedOn w:val="a"/>
    <w:link w:val="a9"/>
    <w:uiPriority w:val="99"/>
    <w:semiHidden/>
    <w:unhideWhenUsed/>
    <w:rsid w:val="00CE5947"/>
    <w:rPr>
      <w:rFonts w:ascii="Tahoma" w:hAnsi="Tahoma" w:cs="Tahoma"/>
      <w:sz w:val="16"/>
      <w:szCs w:val="16"/>
    </w:rPr>
  </w:style>
  <w:style w:type="character" w:customStyle="1" w:styleId="a9">
    <w:name w:val="Текст выноски Знак"/>
    <w:basedOn w:val="a0"/>
    <w:link w:val="a8"/>
    <w:uiPriority w:val="99"/>
    <w:semiHidden/>
    <w:rsid w:val="00CE5947"/>
    <w:rPr>
      <w:rFonts w:ascii="Tahoma" w:eastAsia="Calibri"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917440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8E5B799DADAB479AA45FD68E8AF5F92D3DF4BCCB9F20D57B831727B659B86F837DD6422EAC62FT7E3N"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7548</Words>
  <Characters>43024</Characters>
  <Application>Microsoft Office Word</Application>
  <DocSecurity>0</DocSecurity>
  <Lines>358</Lines>
  <Paragraphs>100</Paragraphs>
  <ScaleCrop>false</ScaleCrop>
  <Company>Microsoft</Company>
  <LinksUpToDate>false</LinksUpToDate>
  <CharactersWithSpaces>50472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dc:creator>
  <cp:keywords/>
  <dc:description/>
  <cp:lastModifiedBy>School</cp:lastModifiedBy>
  <cp:revision>7</cp:revision>
  <dcterms:created xsi:type="dcterms:W3CDTF">2015-01-16T12:05:00Z</dcterms:created>
  <dcterms:modified xsi:type="dcterms:W3CDTF">2015-02-19T06:53:00Z</dcterms:modified>
</cp:coreProperties>
</file>