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DE897" w14:textId="77777777" w:rsidR="003B787B" w:rsidRDefault="00332CF2" w:rsidP="00162777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Военно-исторический маршрут «</w:t>
      </w:r>
      <w:r w:rsidR="002A68D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местам </w:t>
      </w:r>
      <w:r w:rsidR="00FA467F" w:rsidRPr="00FA467F">
        <w:rPr>
          <w:rFonts w:ascii="Times New Roman" w:eastAsia="Calibri" w:hAnsi="Times New Roman" w:cs="Times New Roman"/>
          <w:sz w:val="28"/>
          <w:szCs w:val="28"/>
          <w:lang w:eastAsia="en-US"/>
        </w:rPr>
        <w:t>боевой славы родного края</w:t>
      </w:r>
      <w:r w:rsidR="002D5209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</w:p>
    <w:p w14:paraId="4FA0B8F4" w14:textId="77777777" w:rsidR="009A3839" w:rsidRPr="00436364" w:rsidRDefault="009A3839" w:rsidP="00332CF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a4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686"/>
        <w:gridCol w:w="6237"/>
      </w:tblGrid>
      <w:tr w:rsidR="003B787B" w14:paraId="527B820C" w14:textId="77777777" w:rsidTr="003F2017">
        <w:tc>
          <w:tcPr>
            <w:tcW w:w="3686" w:type="dxa"/>
          </w:tcPr>
          <w:p w14:paraId="63E44925" w14:textId="77777777" w:rsidR="003B787B" w:rsidRDefault="00332CF2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Название маршрута</w:t>
            </w:r>
          </w:p>
        </w:tc>
        <w:tc>
          <w:tcPr>
            <w:tcW w:w="6237" w:type="dxa"/>
          </w:tcPr>
          <w:p w14:paraId="47D70ED8" w14:textId="3137FBC1" w:rsidR="003B787B" w:rsidRDefault="002A68D1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«По местам</w:t>
            </w:r>
            <w:r w:rsidR="00061C5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боевой славы родного края»</w:t>
            </w:r>
          </w:p>
          <w:p w14:paraId="20615EB8" w14:textId="77777777" w:rsidR="00061C58" w:rsidRDefault="00061C58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B787B" w14:paraId="167B7D6B" w14:textId="77777777" w:rsidTr="003F2017">
        <w:tc>
          <w:tcPr>
            <w:tcW w:w="3686" w:type="dxa"/>
          </w:tcPr>
          <w:p w14:paraId="6738F1F4" w14:textId="77777777" w:rsidR="003B787B" w:rsidRDefault="00332CF2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Ресурсы о регионе и районе маршрута</w:t>
            </w:r>
          </w:p>
        </w:tc>
        <w:tc>
          <w:tcPr>
            <w:tcW w:w="6237" w:type="dxa"/>
          </w:tcPr>
          <w:p w14:paraId="0EA7178D" w14:textId="3400A207" w:rsidR="00061C58" w:rsidRDefault="00061C58" w:rsidP="003F201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395">
              <w:rPr>
                <w:rFonts w:ascii="Times New Roman" w:hAnsi="Times New Roman" w:cs="Times New Roman"/>
                <w:b/>
                <w:sz w:val="28"/>
                <w:szCs w:val="28"/>
              </w:rPr>
              <w:t>Стела в честь воинов 283 стрелковой дивизии</w:t>
            </w:r>
            <w:r w:rsidR="003F2017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5603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освобождавших город Мценск.</w:t>
            </w:r>
          </w:p>
          <w:p w14:paraId="3B3F4401" w14:textId="77777777" w:rsidR="00363FF4" w:rsidRDefault="00000000" w:rsidP="003F201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5" w:history="1">
              <w:r w:rsidR="00363FF4" w:rsidRPr="002227E4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https://orda-gazeta.ru/articles/media/2021/8/14/o-chyom-shelestit-podberyozovo/</w:t>
              </w:r>
            </w:hyperlink>
          </w:p>
          <w:p w14:paraId="0520B4A8" w14:textId="77777777" w:rsidR="00B72512" w:rsidRDefault="00000000" w:rsidP="003F201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E865F2" w:rsidRPr="002227E4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https://orda-gazeta.ru/articles/media/2021/8/14/o-chyom-shelestit-podberyozovo/</w:t>
              </w:r>
            </w:hyperlink>
          </w:p>
          <w:p w14:paraId="52BF3FC9" w14:textId="77777777" w:rsidR="00E865F2" w:rsidRPr="00B72512" w:rsidRDefault="00E865F2" w:rsidP="003F201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865F2">
              <w:rPr>
                <w:rFonts w:ascii="Times New Roman" w:hAnsi="Times New Roman" w:cs="Times New Roman"/>
                <w:sz w:val="28"/>
                <w:szCs w:val="28"/>
              </w:rPr>
              <w:t>https://mcenskoenasledie.ru/chteniya/chteniya-i-2010/toponimika-mcenskogo-rajona/</w:t>
            </w:r>
          </w:p>
          <w:p w14:paraId="0DFEE90D" w14:textId="29B89D86" w:rsidR="002A68D1" w:rsidRDefault="002A68D1" w:rsidP="003F201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560395"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Подберёзово. Бюст Герою Советского Союза </w:t>
            </w:r>
            <w:r w:rsidR="008F27D4">
              <w:rPr>
                <w:rFonts w:ascii="Times New Roman" w:hAnsi="Times New Roman" w:cs="Times New Roman"/>
                <w:b/>
                <w:sz w:val="28"/>
                <w:szCs w:val="28"/>
              </w:rPr>
              <w:t>Кочергину</w:t>
            </w:r>
            <w:r w:rsidR="00E6548C"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Е.</w:t>
            </w:r>
            <w:r w:rsidR="003F2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6548C"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>П.</w:t>
            </w:r>
            <w:r w:rsidR="003F2017"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  <w:r w:rsidR="008F2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073F41D6" w14:textId="098CA366" w:rsidR="009A3839" w:rsidRDefault="008F27D4" w:rsidP="003F201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 ветерана Великой Отечественной войны Коноваловой Л.</w:t>
            </w:r>
            <w:r w:rsidR="003F20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r w:rsidR="003F2017"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14:paraId="20CD655E" w14:textId="73653267" w:rsidR="001A2E8B" w:rsidRDefault="001A2E8B" w:rsidP="003F201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д. Гантюрёво</w:t>
            </w:r>
          </w:p>
          <w:p w14:paraId="02B68A97" w14:textId="77777777" w:rsidR="00D3146C" w:rsidRPr="00D341C2" w:rsidRDefault="00D3146C" w:rsidP="003F201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146C">
              <w:rPr>
                <w:rFonts w:ascii="Times New Roman" w:hAnsi="Times New Roman" w:cs="Times New Roman"/>
                <w:b/>
                <w:sz w:val="28"/>
                <w:szCs w:val="28"/>
              </w:rPr>
              <w:t>https://ok.ru/gorodorelistoria/topic/70389016444985</w:t>
            </w:r>
          </w:p>
          <w:p w14:paraId="2FEF6240" w14:textId="77777777" w:rsidR="007B44CE" w:rsidRDefault="007B44CE" w:rsidP="003F201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395">
              <w:rPr>
                <w:rFonts w:ascii="Times New Roman" w:hAnsi="Times New Roman" w:cs="Times New Roman"/>
                <w:b/>
                <w:sz w:val="28"/>
                <w:szCs w:val="28"/>
              </w:rPr>
              <w:t>с. Жилино. Братская могила воинов погибших в 1943 г.</w:t>
            </w:r>
          </w:p>
          <w:p w14:paraId="0D990F37" w14:textId="77777777" w:rsidR="00C14A4F" w:rsidRDefault="00000000" w:rsidP="003F201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7" w:history="1">
              <w:r w:rsidR="00C14A4F" w:rsidRPr="002227E4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https://ru.wikipedia.org/wiki/%D0%96%D0%B5%D1%80%D0%B4%D0%B5%D0%B2%D0%BE</w:t>
              </w:r>
            </w:hyperlink>
          </w:p>
          <w:p w14:paraId="43E972EB" w14:textId="77777777" w:rsidR="000B4BD4" w:rsidRPr="00C14A4F" w:rsidRDefault="000B4BD4" w:rsidP="003F201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B4BD4">
              <w:rPr>
                <w:rFonts w:ascii="Times New Roman" w:hAnsi="Times New Roman" w:cs="Times New Roman"/>
                <w:sz w:val="28"/>
                <w:szCs w:val="28"/>
              </w:rPr>
              <w:t>https://www.komandirovka.ru/cities/jerdevonab/</w:t>
            </w:r>
          </w:p>
          <w:p w14:paraId="6DEA7537" w14:textId="77777777" w:rsidR="001A2E8B" w:rsidRPr="00162777" w:rsidRDefault="001A2E8B" w:rsidP="003F201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16277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Жердево</w:t>
            </w:r>
            <w:proofErr w:type="spellEnd"/>
          </w:p>
          <w:p w14:paraId="569FA2A2" w14:textId="77777777" w:rsidR="001A2E8B" w:rsidRPr="00D3146C" w:rsidRDefault="001A2E8B" w:rsidP="003F2017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14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https</w:t>
            </w:r>
            <w:r w:rsidR="00D3146C" w:rsidRPr="00D314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://gradinf.ru/russia/orlovskaya </w:t>
            </w:r>
            <w:r w:rsidRPr="00D3146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oblast/novosilskij/chulkovo-5</w:t>
            </w:r>
          </w:p>
          <w:p w14:paraId="452F112B" w14:textId="77777777" w:rsidR="001A2E8B" w:rsidRPr="00D3146C" w:rsidRDefault="001A2E8B" w:rsidP="003F201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D3146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Чулково</w:t>
            </w:r>
          </w:p>
          <w:p w14:paraId="39B2832D" w14:textId="77777777" w:rsidR="00916BBF" w:rsidRPr="00162777" w:rsidRDefault="00000000" w:rsidP="003F2017">
            <w:pPr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8" w:history="1">
              <w:r w:rsidR="00916BBF" w:rsidRPr="00162777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https://ok.ru/novosil/topics</w:t>
              </w:r>
            </w:hyperlink>
          </w:p>
          <w:p w14:paraId="105F260C" w14:textId="77777777" w:rsidR="00916BBF" w:rsidRDefault="00000000" w:rsidP="003F201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916BBF" w:rsidRPr="002227E4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https://vk.com/wall-191190268_124</w:t>
              </w:r>
            </w:hyperlink>
          </w:p>
          <w:p w14:paraId="2D4365E3" w14:textId="77777777" w:rsidR="00916BBF" w:rsidRDefault="00916BBF" w:rsidP="003F201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6BBF">
              <w:rPr>
                <w:rFonts w:ascii="Times New Roman" w:hAnsi="Times New Roman" w:cs="Times New Roman"/>
                <w:b/>
                <w:sz w:val="28"/>
                <w:szCs w:val="28"/>
              </w:rPr>
              <w:t>Большие пруды</w:t>
            </w:r>
          </w:p>
          <w:p w14:paraId="0DA892E7" w14:textId="77777777" w:rsidR="00C14A4F" w:rsidRDefault="00C14A4F" w:rsidP="003F201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A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Вяжи </w:t>
            </w:r>
            <w:r w:rsidR="006B679D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C14A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Заречье</w:t>
            </w:r>
          </w:p>
          <w:p w14:paraId="17186ECE" w14:textId="77777777" w:rsidR="006B679D" w:rsidRDefault="00000000" w:rsidP="003F201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6B679D" w:rsidRPr="00052EF8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https://vk.com/@turizmvorle-voinskii-memorial-vyazhi</w:t>
              </w:r>
            </w:hyperlink>
          </w:p>
          <w:p w14:paraId="1F5F81DF" w14:textId="77777777" w:rsidR="006B679D" w:rsidRPr="006B679D" w:rsidRDefault="006B679D" w:rsidP="003F201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B679D">
              <w:rPr>
                <w:rFonts w:ascii="Times New Roman" w:hAnsi="Times New Roman" w:cs="Times New Roman"/>
                <w:sz w:val="28"/>
                <w:szCs w:val="28"/>
              </w:rPr>
              <w:t>http://technomuzei.ru/2018/07/09/pushki-na-memoriale-u-sela-vyazhi/</w:t>
            </w:r>
          </w:p>
          <w:p w14:paraId="2E0601DC" w14:textId="57A2EE84" w:rsidR="00560395" w:rsidRDefault="00560395" w:rsidP="003F201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Въездной знак-указатель расположен </w:t>
            </w:r>
            <w:r w:rsidR="003F2017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 дороги в 4 км от с. Вяжи, неподалёку </w:t>
            </w:r>
            <w:r w:rsidR="003F2017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>от п. Задняя Поляна</w:t>
            </w:r>
            <w:r w:rsidR="003F2017"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14:paraId="37821117" w14:textId="20A52595" w:rsidR="002A68D1" w:rsidRPr="002A68D1" w:rsidRDefault="00560395" w:rsidP="003F2017">
            <w:pPr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A68D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-Мемориал «Пушки»</w:t>
            </w:r>
            <w:r w:rsidR="003F201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;</w:t>
            </w:r>
          </w:p>
          <w:p w14:paraId="13D673BA" w14:textId="77777777" w:rsidR="00560395" w:rsidRDefault="00560395" w:rsidP="003F201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8D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-Карта сражения «</w:t>
            </w:r>
            <w:r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>Прорыв немецкой обороны у сёл Вяжи и Малое Измайлово Новосильского района Орловской области</w:t>
            </w:r>
          </w:p>
          <w:p w14:paraId="25226E47" w14:textId="77777777" w:rsidR="00D42116" w:rsidRDefault="00000000" w:rsidP="003F2017">
            <w:pPr>
              <w:jc w:val="left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D42116" w:rsidRPr="002227E4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https://fkis.ru/page/1/196.html</w:t>
              </w:r>
            </w:hyperlink>
          </w:p>
          <w:p w14:paraId="34ED6D1D" w14:textId="77777777" w:rsidR="006B679D" w:rsidRPr="00D42116" w:rsidRDefault="006B679D" w:rsidP="003F2017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B67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https://yandex.ru/maps/org/memorial_velikoy_otechestvennoy_voyny/192693696467/?ll=36.949949%2C53.021507&amp;z=11</w:t>
            </w:r>
          </w:p>
          <w:p w14:paraId="137FCAC7" w14:textId="7A56AAB8" w:rsidR="002A68D1" w:rsidRPr="002A68D1" w:rsidRDefault="00560395" w:rsidP="003F201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Военно-исторический комплекс </w:t>
            </w:r>
            <w:r w:rsidR="003F2017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>Вяжи</w:t>
            </w:r>
            <w:r w:rsidR="003F2017">
              <w:rPr>
                <w:rFonts w:ascii="Times New Roman" w:hAnsi="Times New Roman" w:cs="Times New Roman"/>
                <w:b/>
                <w:sz w:val="28"/>
                <w:szCs w:val="28"/>
              </w:rPr>
              <w:t>»:</w:t>
            </w:r>
          </w:p>
          <w:p w14:paraId="2892F495" w14:textId="69E06095" w:rsidR="002A68D1" w:rsidRPr="002A68D1" w:rsidRDefault="00560395" w:rsidP="003F201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>-Братское захоронение советских воинов</w:t>
            </w:r>
            <w:r w:rsidR="003F2017"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14:paraId="28BDCC20" w14:textId="1C13C255" w:rsidR="002A68D1" w:rsidRPr="002A68D1" w:rsidRDefault="00560395" w:rsidP="003F201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>-Стела с наименованиями частей, уч</w:t>
            </w:r>
            <w:r w:rsidR="002A68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аствовавших в </w:t>
            </w:r>
            <w:proofErr w:type="spellStart"/>
            <w:r w:rsidR="002A68D1">
              <w:rPr>
                <w:rFonts w:ascii="Times New Roman" w:hAnsi="Times New Roman" w:cs="Times New Roman"/>
                <w:b/>
                <w:sz w:val="28"/>
                <w:szCs w:val="28"/>
              </w:rPr>
              <w:t>Вяжевском</w:t>
            </w:r>
            <w:proofErr w:type="spellEnd"/>
            <w:r w:rsidR="002A68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прорыве</w:t>
            </w:r>
            <w:r w:rsidR="003F2017"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14:paraId="144CB2DB" w14:textId="1A3F7087" w:rsidR="00560395" w:rsidRPr="002A68D1" w:rsidRDefault="00560395" w:rsidP="003F201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>-Плиты с именами погибших бойцов</w:t>
            </w:r>
            <w:r w:rsidR="003F2017"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14:paraId="5D763D1F" w14:textId="0ECC9814" w:rsidR="002A68D1" w:rsidRDefault="00560395" w:rsidP="003F201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8D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- </w:t>
            </w:r>
            <w:r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Часовня в память погибших на </w:t>
            </w:r>
            <w:proofErr w:type="spellStart"/>
            <w:r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>Вяжевской</w:t>
            </w:r>
            <w:proofErr w:type="spellEnd"/>
            <w:r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земле</w:t>
            </w:r>
            <w:r w:rsidR="003F2017"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14:paraId="1C13A5A1" w14:textId="59F2F11C" w:rsidR="00B4710A" w:rsidRDefault="00B4710A" w:rsidP="003F201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-смотровая площадка</w:t>
            </w:r>
            <w:r w:rsidR="003F201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38C5E363" w14:textId="77777777" w:rsidR="002A68D1" w:rsidRPr="002A68D1" w:rsidRDefault="00560395" w:rsidP="003F201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>3. Блиндаж командующего 3 армией генерала А. В. Горбатова.</w:t>
            </w:r>
          </w:p>
          <w:p w14:paraId="1AB114E6" w14:textId="3121EDFC" w:rsidR="00560395" w:rsidRPr="007B372D" w:rsidRDefault="00E6548C" w:rsidP="003F2017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Экскурсионный маршрут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0B748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«По памятным местам</w:t>
            </w:r>
            <w:r w:rsidR="002A68D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боевой славы родного края» на микроавтобусе «Газель» </w:t>
            </w:r>
            <w:r w:rsidR="000B748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проходит по хорошо асфальтированной </w:t>
            </w:r>
            <w:r w:rsidR="009A383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региональной </w:t>
            </w:r>
            <w:r w:rsidR="000B748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автомагистрали с оборудованными пешеходными переходами у населённых пунктов, расположенных рядом с автомагистралью. </w:t>
            </w:r>
            <w:r w:rsidR="007B372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Предназначена для легкового  и грузового транспорта, а также для межрайонных автобусных сообщений. </w:t>
            </w:r>
            <w:r w:rsidR="007B372D" w:rsidRPr="007B372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Весь маршрут об</w:t>
            </w:r>
            <w:r w:rsidR="007B372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еспечивается сотовой связью, ко</w:t>
            </w:r>
            <w:r w:rsidR="007B372D" w:rsidRPr="007B372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торая обеспечивается покрытием российских операторов связи МТС, Мегафон,</w:t>
            </w:r>
            <w:r w:rsidR="007B372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Те</w:t>
            </w:r>
            <w:r w:rsidR="007B372D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le</w:t>
            </w:r>
            <w:r w:rsidR="00124D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2,</w:t>
            </w:r>
            <w:r w:rsidR="007B372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Yota, Ростелеком, Skylink. </w:t>
            </w:r>
            <w:r w:rsidR="00124D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Wi-Fi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124D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доступен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 И</w:t>
            </w:r>
            <w:r w:rsidR="00124D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меется  </w:t>
            </w:r>
            <w:r w:rsidR="003F201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 w:rsidR="00124D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населённых пунктах на протяжении всего маршрута экскурсии. В населённых пунктах рядом с пролегающей автомагистралью расположены жизневажные объекты: медпункты, магазины, школы (Подберёзово, Жилино, Вяжи), археологические, мемориальные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275BA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объекты,</w:t>
            </w:r>
            <w:r w:rsidR="00124D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застройки, административные здания</w:t>
            </w:r>
            <w:r w:rsidR="00275BA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. </w:t>
            </w:r>
          </w:p>
        </w:tc>
      </w:tr>
      <w:tr w:rsidR="003B787B" w14:paraId="1228CDB1" w14:textId="77777777" w:rsidTr="003F2017">
        <w:tc>
          <w:tcPr>
            <w:tcW w:w="3686" w:type="dxa"/>
          </w:tcPr>
          <w:p w14:paraId="1A873EC0" w14:textId="77777777" w:rsidR="003B787B" w:rsidRDefault="00332CF2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Предполагаемая целевая аудитория</w:t>
            </w:r>
          </w:p>
        </w:tc>
        <w:tc>
          <w:tcPr>
            <w:tcW w:w="6237" w:type="dxa"/>
          </w:tcPr>
          <w:p w14:paraId="517F0D29" w14:textId="51A81A04" w:rsidR="003B787B" w:rsidRDefault="00275BAD" w:rsidP="003F2017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Экскурсионная поездка для обучающихся МБУДО города Мценска «Детско-юношеский центр», для членов клуба «Дорогой отцов», </w:t>
            </w:r>
            <w:r w:rsidR="003F201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для обучающихся школ г. Мценска (количество детей 7 человек</w:t>
            </w:r>
            <w:r w:rsidR="00D421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возра</w:t>
            </w:r>
            <w:r w:rsidR="00D421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 12</w:t>
            </w:r>
            <w:r w:rsidR="003F201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– </w:t>
            </w:r>
            <w:r w:rsidR="00D4211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18 лет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и 5 взрослых, или 12 взрослых (возраст не ограничен)</w:t>
            </w:r>
          </w:p>
        </w:tc>
      </w:tr>
      <w:tr w:rsidR="003B787B" w14:paraId="06CF7DB0" w14:textId="77777777" w:rsidTr="003F2017">
        <w:tc>
          <w:tcPr>
            <w:tcW w:w="3686" w:type="dxa"/>
          </w:tcPr>
          <w:p w14:paraId="4267B314" w14:textId="77777777" w:rsidR="003B787B" w:rsidRDefault="00332CF2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Сезон</w:t>
            </w:r>
          </w:p>
        </w:tc>
        <w:tc>
          <w:tcPr>
            <w:tcW w:w="6237" w:type="dxa"/>
          </w:tcPr>
          <w:p w14:paraId="1F4DCD73" w14:textId="77777777" w:rsidR="003B787B" w:rsidRPr="00275BAD" w:rsidRDefault="00275BAD" w:rsidP="003F2017">
            <w:pPr>
              <w:shd w:val="clear" w:color="auto" w:fill="FFFFFF"/>
              <w:jc w:val="lef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5B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Всесезонная </w:t>
            </w:r>
          </w:p>
        </w:tc>
      </w:tr>
      <w:tr w:rsidR="003B787B" w14:paraId="2A81A6DD" w14:textId="77777777" w:rsidTr="003F2017">
        <w:tc>
          <w:tcPr>
            <w:tcW w:w="3686" w:type="dxa"/>
          </w:tcPr>
          <w:p w14:paraId="6115724C" w14:textId="77777777" w:rsidR="003B787B" w:rsidRDefault="00332CF2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Ключевые направления</w:t>
            </w:r>
          </w:p>
        </w:tc>
        <w:tc>
          <w:tcPr>
            <w:tcW w:w="6237" w:type="dxa"/>
          </w:tcPr>
          <w:p w14:paraId="0ECEB1A4" w14:textId="27287DBE" w:rsidR="003B787B" w:rsidRDefault="00295255" w:rsidP="003F2017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Отечество</w:t>
            </w:r>
            <w:r w:rsidR="003F201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–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история – краеведение </w:t>
            </w:r>
            <w:r w:rsidR="003F201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родной край </w:t>
            </w:r>
            <w:r w:rsidR="003F201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–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патриотизм </w:t>
            </w:r>
            <w:r w:rsidR="003F201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исследователи</w:t>
            </w:r>
            <w:r w:rsidR="003F201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–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традиции </w:t>
            </w:r>
            <w:r w:rsidR="003F201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наследие – активный туризм </w:t>
            </w:r>
            <w:r w:rsidR="003F201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будущее</w:t>
            </w:r>
          </w:p>
        </w:tc>
      </w:tr>
      <w:tr w:rsidR="003B787B" w14:paraId="76D5BD18" w14:textId="77777777" w:rsidTr="003F2017">
        <w:tc>
          <w:tcPr>
            <w:tcW w:w="3686" w:type="dxa"/>
          </w:tcPr>
          <w:p w14:paraId="4AEB2E4C" w14:textId="754344D8" w:rsidR="00771F38" w:rsidRDefault="00332CF2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Маршрут интегрируется </w:t>
            </w:r>
            <w:r w:rsidR="003441E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образовательные/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</w:t>
            </w:r>
            <w:proofErr w:type="spellEnd"/>
            <w:r w:rsidR="00771F3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  <w:p w14:paraId="3B5BF46C" w14:textId="77777777" w:rsidR="00332CF2" w:rsidRDefault="00332CF2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тел</w:t>
            </w:r>
            <w:r w:rsidR="00771F3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ь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ные программы</w:t>
            </w:r>
          </w:p>
          <w:p w14:paraId="51BCB2C4" w14:textId="77777777" w:rsidR="00332CF2" w:rsidRDefault="00332CF2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4F22F9BF" w14:textId="77777777" w:rsidR="00332CF2" w:rsidRDefault="00332CF2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0BD3E77C" w14:textId="77777777" w:rsidR="00332CF2" w:rsidRDefault="00332CF2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5B644461" w14:textId="77777777" w:rsidR="00332CF2" w:rsidRDefault="00332CF2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30A03041" w14:textId="77777777" w:rsidR="00332CF2" w:rsidRDefault="00332CF2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0C68007D" w14:textId="77777777" w:rsidR="00332CF2" w:rsidRDefault="00332CF2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Возможные образовательные и</w:t>
            </w:r>
          </w:p>
          <w:p w14:paraId="0CE76AD8" w14:textId="77777777" w:rsidR="00332CF2" w:rsidRDefault="00332CF2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воспитательные эффекты</w:t>
            </w:r>
          </w:p>
        </w:tc>
        <w:tc>
          <w:tcPr>
            <w:tcW w:w="6237" w:type="dxa"/>
          </w:tcPr>
          <w:p w14:paraId="24FA931F" w14:textId="77777777" w:rsidR="000A5752" w:rsidRDefault="000A5752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</w:t>
            </w:r>
            <w:r w:rsidR="00E26CDC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Дополнительные  общеобразовательные общеразвивающие программы </w:t>
            </w:r>
            <w:r w:rsidR="00295255" w:rsidRPr="00E1770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(туристско-</w:t>
            </w:r>
            <w:r w:rsidR="0029525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краеведческой</w:t>
            </w:r>
            <w:r w:rsidR="00295255" w:rsidRPr="00E1770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 социально</w:t>
            </w:r>
            <w:r w:rsidR="00E26CD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-гуманитарной, физкультурно-спортивной </w:t>
            </w:r>
            <w:r w:rsidR="0029525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направленности);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295255" w:rsidRPr="00E1770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программы воспитательной работы.</w:t>
            </w:r>
          </w:p>
          <w:p w14:paraId="3BEADE02" w14:textId="77777777" w:rsidR="000A5752" w:rsidRPr="00E241AB" w:rsidRDefault="000A5752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2. Расширение и углубление знаний по </w:t>
            </w:r>
            <w:r w:rsidR="00E241A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учебным </w:t>
            </w:r>
            <w:r w:rsidRPr="000A57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пред</w:t>
            </w:r>
            <w:r w:rsidR="00E241A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метам в соответствии</w:t>
            </w:r>
            <w:r w:rsidRPr="000A57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 </w:t>
            </w:r>
            <w:r w:rsidRPr="000A57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ФГОС</w:t>
            </w:r>
            <w:r w:rsidR="00E241A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по истории</w:t>
            </w:r>
            <w:r w:rsidRPr="000A575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, </w:t>
            </w:r>
            <w:r w:rsidRPr="000A5752">
              <w:rPr>
                <w:rFonts w:ascii="Times New Roman" w:eastAsia="Courier New" w:hAnsi="Times New Roman" w:cs="Courier New"/>
                <w:bCs/>
                <w:color w:val="000000"/>
                <w:sz w:val="28"/>
                <w:szCs w:val="28"/>
                <w:lang w:bidi="ru-RU"/>
              </w:rPr>
              <w:t>ОДНКНР</w:t>
            </w:r>
            <w:r w:rsidR="00E241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C53D316" w14:textId="2E57D9B2" w:rsidR="00295255" w:rsidRPr="00B815F4" w:rsidRDefault="00B815F4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Воспитание патриотизма,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формирование у обучающихся </w:t>
            </w:r>
            <w:r w:rsidRPr="00B815F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системных знаний по истории родного края, и на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их основе</w:t>
            </w:r>
            <w:r w:rsidRPr="00B815F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чувства гордости </w:t>
            </w:r>
            <w:r w:rsidR="003441E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B815F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за свое Отечество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3349E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F27D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малую родину; расширение кругозора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3B787B" w14:paraId="488BEE77" w14:textId="77777777" w:rsidTr="003F2017">
        <w:tc>
          <w:tcPr>
            <w:tcW w:w="3686" w:type="dxa"/>
          </w:tcPr>
          <w:p w14:paraId="00C43437" w14:textId="77777777" w:rsidR="00332CF2" w:rsidRDefault="00332CF2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Возможный уровень познавательной/</w:t>
            </w:r>
          </w:p>
          <w:p w14:paraId="0213C414" w14:textId="77777777" w:rsidR="003B787B" w:rsidRDefault="00332CF2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образовательной  нагрузки</w:t>
            </w:r>
          </w:p>
        </w:tc>
        <w:tc>
          <w:tcPr>
            <w:tcW w:w="6237" w:type="dxa"/>
          </w:tcPr>
          <w:p w14:paraId="4B55D92E" w14:textId="7B475E92" w:rsidR="00D22424" w:rsidRPr="00990E2A" w:rsidRDefault="00D22424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90E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Досуговый</w:t>
            </w:r>
            <w:r w:rsidR="003441E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;</w:t>
            </w:r>
          </w:p>
          <w:p w14:paraId="37799B9A" w14:textId="623FD8D6" w:rsidR="00D22424" w:rsidRPr="00990E2A" w:rsidRDefault="003441EA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</w:t>
            </w:r>
            <w:r w:rsidR="00D22424" w:rsidRPr="00990E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знакомительный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:</w:t>
            </w:r>
          </w:p>
          <w:p w14:paraId="4F534507" w14:textId="169E1DE5" w:rsidR="003B787B" w:rsidRDefault="003441EA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</w:t>
            </w:r>
            <w:r w:rsidR="00D22424" w:rsidRPr="00990E2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росветительский</w:t>
            </w:r>
          </w:p>
        </w:tc>
      </w:tr>
      <w:tr w:rsidR="003B787B" w14:paraId="0F7A5863" w14:textId="77777777" w:rsidTr="003F2017">
        <w:tc>
          <w:tcPr>
            <w:tcW w:w="3686" w:type="dxa"/>
          </w:tcPr>
          <w:p w14:paraId="3B482BAA" w14:textId="77777777" w:rsidR="003B787B" w:rsidRDefault="00771F38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Доступность для детей с </w:t>
            </w:r>
            <w:r w:rsidR="00332CF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ОВЗ и детей инвалидов</w:t>
            </w:r>
          </w:p>
        </w:tc>
        <w:tc>
          <w:tcPr>
            <w:tcW w:w="6237" w:type="dxa"/>
          </w:tcPr>
          <w:p w14:paraId="5ABFE9D4" w14:textId="742B271A" w:rsidR="003B787B" w:rsidRDefault="00D22424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C6AB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Доступен для детей с ОВЗ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«Дети с задержкой </w:t>
            </w:r>
            <w:r w:rsidRPr="002C6AB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психического развития (ЗПР)», в составе смешанных групп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(при </w:t>
            </w:r>
            <w:r w:rsidRPr="002C6AB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сопровождении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 w:rsidR="00B4710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 </w:t>
            </w:r>
            <w:r w:rsidRPr="002C6AB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ассистенто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м или тьютором), при отсутствии </w:t>
            </w:r>
            <w:r w:rsidRPr="002C6AB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противопоказаний 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физической нагрузки</w:t>
            </w:r>
          </w:p>
        </w:tc>
      </w:tr>
      <w:tr w:rsidR="003B787B" w14:paraId="5BF91035" w14:textId="77777777" w:rsidTr="003F2017">
        <w:tc>
          <w:tcPr>
            <w:tcW w:w="3686" w:type="dxa"/>
          </w:tcPr>
          <w:p w14:paraId="639D96CB" w14:textId="77777777" w:rsidR="003B787B" w:rsidRDefault="00332CF2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Продолжительность маршрута</w:t>
            </w:r>
          </w:p>
          <w:p w14:paraId="2FAED8DE" w14:textId="77777777" w:rsidR="00332CF2" w:rsidRDefault="00332CF2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237" w:type="dxa"/>
          </w:tcPr>
          <w:p w14:paraId="61C27E6F" w14:textId="18EA6B82" w:rsidR="003B787B" w:rsidRDefault="00B12898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Однодневный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1C36B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1C36B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  <w:r w:rsidR="005312E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 мин (4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5312E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</w:t>
            </w:r>
            <w:r w:rsidR="004E033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аса)</w:t>
            </w:r>
          </w:p>
          <w:p w14:paraId="7D795498" w14:textId="77777777" w:rsidR="00090C17" w:rsidRDefault="00090C17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1. от Мценска до д. Подберезово – 8,3 км, 11 мин</w:t>
            </w:r>
          </w:p>
          <w:p w14:paraId="32AF371E" w14:textId="77777777" w:rsidR="00090C17" w:rsidRDefault="00090C17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2. от Подберёзово до Крыцина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AD0B4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2,5 км, 3 мин</w:t>
            </w:r>
          </w:p>
          <w:p w14:paraId="06E242F5" w14:textId="77777777" w:rsidR="00AD0B4F" w:rsidRDefault="00E337D6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3. от Крыцино  до Гантюрё</w:t>
            </w:r>
            <w:r w:rsidR="00AD0B4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E56B0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 3,2 км</w:t>
            </w:r>
            <w:r w:rsidR="00BD74F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</w:t>
            </w:r>
            <w:r w:rsidR="00E56B0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4 мин</w:t>
            </w:r>
          </w:p>
          <w:p w14:paraId="312F684D" w14:textId="77777777" w:rsidR="00E56B03" w:rsidRDefault="00E56B03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4. от ГантюрёводоЖилино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  <w:r w:rsidR="00BD74F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12,6 км, </w:t>
            </w:r>
            <w:r w:rsidR="00177E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  <w:r w:rsidR="005312E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  <w:r w:rsidR="00BD74F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мин</w:t>
            </w:r>
          </w:p>
          <w:p w14:paraId="02C12DC4" w14:textId="77777777" w:rsidR="00BD74FB" w:rsidRDefault="00BD74FB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5. от Жилино до Жердево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196A3E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4,5 км,</w:t>
            </w:r>
            <w:r w:rsidR="00177E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5 мин</w:t>
            </w:r>
          </w:p>
          <w:p w14:paraId="480558DF" w14:textId="77777777" w:rsidR="00196A3E" w:rsidRDefault="00196A3E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6. от Жердево до Чулково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-5,3 км,</w:t>
            </w:r>
            <w:r w:rsidR="00177E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6 мин</w:t>
            </w:r>
          </w:p>
          <w:p w14:paraId="102F4459" w14:textId="77777777" w:rsidR="00196A3E" w:rsidRDefault="00196A3E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7. от ЧулководоБольшие пруды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  <w:r w:rsidR="00177E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5 км, 5 мин</w:t>
            </w:r>
          </w:p>
          <w:p w14:paraId="005DD2F1" w14:textId="6E56BE21" w:rsidR="00090C17" w:rsidRDefault="00196A3E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8. от Б.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пруды до Вяжи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Заречье</w:t>
            </w:r>
            <w:r w:rsidR="00177E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-7,5 км, 8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177E4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мин</w:t>
            </w:r>
          </w:p>
          <w:p w14:paraId="2A721B67" w14:textId="77777777" w:rsidR="004E033C" w:rsidRDefault="004E033C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Длительность экскурсии  1час</w:t>
            </w:r>
          </w:p>
          <w:p w14:paraId="76920C91" w14:textId="572634B9" w:rsidR="004E033C" w:rsidRDefault="004E033C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Осмотр МК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–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1 час</w:t>
            </w:r>
          </w:p>
        </w:tc>
      </w:tr>
      <w:tr w:rsidR="003B787B" w14:paraId="05D06CB2" w14:textId="77777777" w:rsidTr="003F2017">
        <w:tc>
          <w:tcPr>
            <w:tcW w:w="3686" w:type="dxa"/>
          </w:tcPr>
          <w:p w14:paraId="7CEFB311" w14:textId="77777777" w:rsidR="003B787B" w:rsidRDefault="00332CF2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Протяжённость маршрута</w:t>
            </w:r>
          </w:p>
        </w:tc>
        <w:tc>
          <w:tcPr>
            <w:tcW w:w="6237" w:type="dxa"/>
          </w:tcPr>
          <w:p w14:paraId="12B59002" w14:textId="10C8EAB5" w:rsidR="000001BE" w:rsidRDefault="000001BE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Общая протяжённость маршрута - 49,86 км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(50 км)</w:t>
            </w:r>
          </w:p>
          <w:p w14:paraId="5A6267E1" w14:textId="764023EC" w:rsidR="000001BE" w:rsidRDefault="000001BE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Время в пути от Мценска до Вяжи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Заречье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–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48 мин (50 мин)</w:t>
            </w:r>
          </w:p>
          <w:p w14:paraId="6F9FA2D0" w14:textId="77777777" w:rsidR="006719EB" w:rsidRDefault="000001BE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Время в пути от Вяжи</w:t>
            </w:r>
            <w:r w:rsidR="009A383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  <w:r w:rsidR="009A383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Заречье до Мценска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– </w:t>
            </w:r>
          </w:p>
          <w:p w14:paraId="0C3803B3" w14:textId="18FAFBEE" w:rsidR="000001BE" w:rsidRDefault="000001BE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48 мин (50 мин)</w:t>
            </w:r>
          </w:p>
          <w:p w14:paraId="5BF29F26" w14:textId="64882D88" w:rsidR="000001BE" w:rsidRDefault="000001BE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Всего в пути – 1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 40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мин</w:t>
            </w:r>
          </w:p>
        </w:tc>
      </w:tr>
      <w:tr w:rsidR="003B787B" w14:paraId="2457031C" w14:textId="77777777" w:rsidTr="003F2017">
        <w:tc>
          <w:tcPr>
            <w:tcW w:w="3686" w:type="dxa"/>
          </w:tcPr>
          <w:p w14:paraId="27E68DC1" w14:textId="77777777" w:rsidR="003B787B" w:rsidRDefault="00332CF2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Пункты маршрута, через которые проходит</w:t>
            </w:r>
            <w:r w:rsidR="002D520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маршрут</w:t>
            </w:r>
          </w:p>
          <w:p w14:paraId="52D8FB94" w14:textId="77777777" w:rsidR="00C76071" w:rsidRDefault="00C76071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69384E21" w14:textId="77777777" w:rsidR="00C76071" w:rsidRDefault="00C76071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Объекты показа </w:t>
            </w:r>
          </w:p>
          <w:p w14:paraId="301A4160" w14:textId="77777777" w:rsidR="00C76071" w:rsidRDefault="00C76071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7A4ABD3D" w14:textId="77777777" w:rsidR="00C76071" w:rsidRDefault="00C76071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204AC44C" w14:textId="77777777" w:rsidR="00C76071" w:rsidRDefault="00C76071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6F596A41" w14:textId="77777777" w:rsidR="00C76071" w:rsidRDefault="00C76071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544E26DD" w14:textId="77777777" w:rsidR="00C76071" w:rsidRDefault="00C76071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237" w:type="dxa"/>
          </w:tcPr>
          <w:p w14:paraId="5535D1D0" w14:textId="19D93A88" w:rsidR="00C76071" w:rsidRDefault="00354C82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Мценск – Подберёзово –Крыцино–Гантюрево-Жилино – Жердево – Чулково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Большие пруды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Вяжи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Заречье</w:t>
            </w:r>
          </w:p>
          <w:p w14:paraId="0CBEF720" w14:textId="77777777" w:rsidR="00C76071" w:rsidRPr="00C76071" w:rsidRDefault="00C76071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90C17">
              <w:rPr>
                <w:rFonts w:ascii="Times New Roman" w:hAnsi="Times New Roman" w:cs="Times New Roman"/>
                <w:b/>
                <w:sz w:val="28"/>
                <w:szCs w:val="28"/>
              </w:rPr>
              <w:t>Мценск</w:t>
            </w:r>
            <w:r w:rsidRPr="00C76071">
              <w:rPr>
                <w:rFonts w:ascii="Times New Roman" w:hAnsi="Times New Roman" w:cs="Times New Roman"/>
                <w:sz w:val="28"/>
                <w:szCs w:val="28"/>
              </w:rPr>
              <w:t xml:space="preserve"> – один из древнейших русских городов. Он включен в перечень городов, представляющих историческую ценность. Впервые он упоминается в Никоновской летописи в 1146 году.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годы Великой </w:t>
            </w:r>
            <w:r w:rsidR="00090C17">
              <w:rPr>
                <w:rFonts w:ascii="Times New Roman" w:hAnsi="Times New Roman" w:cs="Times New Roman"/>
                <w:sz w:val="28"/>
                <w:szCs w:val="28"/>
              </w:rPr>
              <w:t xml:space="preserve">Отечественной войны на Мценской </w:t>
            </w:r>
            <w:r w:rsidR="00090C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земле родилась танковая гвардия</w:t>
            </w:r>
            <w:r w:rsidR="001C36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51B42F2" w14:textId="77777777" w:rsidR="00C76071" w:rsidRPr="00DF0BCB" w:rsidRDefault="00830B81" w:rsidP="006719EB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Сте</w:t>
            </w:r>
            <w:r w:rsidR="00C76071" w:rsidRPr="00DF0B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ла в честь воинов 283 стрелковой дивизии – освободителей города Мценска. </w:t>
            </w:r>
          </w:p>
          <w:p w14:paraId="51E3F9DB" w14:textId="53825BA1" w:rsidR="00C76071" w:rsidRDefault="00C76071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Находится на площади рядом с Дворцом культуры «Металлург» по адресу улица Мира, </w:t>
            </w:r>
            <w:r w:rsidR="006719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 w:rsidR="006719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35. </w:t>
            </w:r>
            <w:r w:rsidR="008F27D4">
              <w:rPr>
                <w:rFonts w:ascii="Times New Roman" w:hAnsi="Times New Roman" w:cs="Times New Roman"/>
                <w:sz w:val="28"/>
                <w:szCs w:val="28"/>
              </w:rPr>
              <w:t xml:space="preserve">Была установлена в 1996 году.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Перед началом экскурсии проводится </w:t>
            </w:r>
            <w:r w:rsidR="00090C17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митинг, на котором присутствуют представители</w:t>
            </w:r>
            <w:r w:rsidR="00090C17">
              <w:rPr>
                <w:rFonts w:ascii="Times New Roman" w:hAnsi="Times New Roman" w:cs="Times New Roman"/>
                <w:sz w:val="28"/>
                <w:szCs w:val="28"/>
              </w:rPr>
              <w:t xml:space="preserve"> управления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города, </w:t>
            </w:r>
            <w:r w:rsidR="00090C17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Совета ветеранов войны, труда и правоохранительных органов. Участники экскурсии возлагают цветы к стелле. </w:t>
            </w:r>
          </w:p>
          <w:p w14:paraId="31F52C63" w14:textId="77777777" w:rsidR="003B787B" w:rsidRDefault="00090C17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Пункты маршрута</w:t>
            </w:r>
          </w:p>
          <w:p w14:paraId="25B4A609" w14:textId="77777777" w:rsidR="00D341C2" w:rsidRDefault="00D341C2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1. Мценск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4B67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830B8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Сте</w:t>
            </w:r>
            <w:r w:rsidR="00E337D6" w:rsidRP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ла в честь воинов 283 стрелковой дивизии – освобождавших  город Мценск.</w:t>
            </w:r>
          </w:p>
          <w:p w14:paraId="1E527978" w14:textId="77777777" w:rsidR="00090C17" w:rsidRDefault="00D341C2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2. </w:t>
            </w:r>
            <w:r w:rsid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Подберё</w:t>
            </w:r>
            <w:r w:rsidRPr="00D341C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зово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-</w:t>
            </w:r>
            <w:r w:rsid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дом ветерана Великой Отечественной войны Л.С.Коноваловой, </w:t>
            </w:r>
            <w:r w:rsidR="00E337D6" w:rsidRP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Бюст 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Герою Советского Союза Кочергину </w:t>
            </w:r>
            <w:r w:rsidR="00E337D6" w:rsidRP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Е.П.</w:t>
            </w:r>
          </w:p>
          <w:p w14:paraId="5D0AAE09" w14:textId="77777777" w:rsidR="00E337D6" w:rsidRDefault="00E337D6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3. Крыцино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</w:t>
            </w:r>
            <w:r w:rsidR="00D341C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4.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Гантюрёво</w:t>
            </w:r>
          </w:p>
          <w:p w14:paraId="7DC36702" w14:textId="2BCA438C" w:rsidR="00E337D6" w:rsidRDefault="006719EB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  <w:r w:rsid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 Жилино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-</w:t>
            </w:r>
            <w:r w:rsid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E337D6" w:rsidRP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Братская могила воинов погибших в 1943 г.</w:t>
            </w:r>
          </w:p>
          <w:p w14:paraId="73C9CE44" w14:textId="77777777" w:rsidR="006719EB" w:rsidRDefault="006719EB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  <w:r w:rsid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  <w:r w:rsidR="009A383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Жердево  </w:t>
            </w:r>
          </w:p>
          <w:p w14:paraId="2310CDA9" w14:textId="77777777" w:rsidR="006719EB" w:rsidRDefault="006719EB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  <w:r w:rsid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. Чулково </w:t>
            </w:r>
          </w:p>
          <w:p w14:paraId="4C53AC77" w14:textId="2DB565D8" w:rsidR="00E337D6" w:rsidRDefault="006719EB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  <w:r w:rsid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 Большие пруды</w:t>
            </w:r>
          </w:p>
          <w:p w14:paraId="410C2B12" w14:textId="03CD6D40" w:rsidR="008F27D4" w:rsidRDefault="006719EB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  <w:r w:rsid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 Вяжи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9A383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 Заречье (</w:t>
            </w:r>
            <w:r w:rsid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Заверх</w:t>
            </w:r>
            <w:r w:rsidR="009A383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)</w:t>
            </w:r>
            <w:r w:rsid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.  </w:t>
            </w:r>
          </w:p>
          <w:p w14:paraId="0ADD2337" w14:textId="77777777" w:rsidR="00771F38" w:rsidRDefault="00E337D6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1. </w:t>
            </w:r>
            <w:r w:rsidRP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Въездной знак-указатель расположен у дороги в 4-х</w:t>
            </w:r>
            <w:r w:rsidR="009A383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км от с. Вяжи, неподалёку от посёлка</w:t>
            </w:r>
            <w:r w:rsidRP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Задняя Поляна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. </w:t>
            </w:r>
          </w:p>
          <w:p w14:paraId="609CA801" w14:textId="3F57E32F" w:rsidR="00E337D6" w:rsidRPr="00E337D6" w:rsidRDefault="00771F38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E337D6" w:rsidRP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Мемориал «Пушки»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;</w:t>
            </w:r>
          </w:p>
          <w:p w14:paraId="74E622F3" w14:textId="7AE4E752" w:rsidR="00E337D6" w:rsidRPr="00E337D6" w:rsidRDefault="00E337D6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Карта сражения «Прорыв немецкой обороны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 w:rsidRP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 сёл Вяжи и Малое Измайлово Новосильского района Орловской области</w:t>
            </w:r>
          </w:p>
          <w:p w14:paraId="3BD7B665" w14:textId="11618302" w:rsidR="00E337D6" w:rsidRPr="00E337D6" w:rsidRDefault="00E337D6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2. Военно-исторический комплекс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</w:t>
            </w:r>
            <w:r w:rsidRP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Вяжи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»</w:t>
            </w:r>
          </w:p>
          <w:p w14:paraId="5D7D0CBE" w14:textId="77777777" w:rsidR="00E337D6" w:rsidRDefault="00E337D6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830B8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Сте</w:t>
            </w:r>
            <w:r w:rsidRP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ла с наименованиями частей, участвовавших в Вяжевском прорыве</w:t>
            </w:r>
          </w:p>
          <w:p w14:paraId="215EBCE0" w14:textId="77777777" w:rsidR="009A3839" w:rsidRPr="00E337D6" w:rsidRDefault="009A3839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Братское захоронение советских воинов</w:t>
            </w:r>
          </w:p>
          <w:p w14:paraId="4A80ADC6" w14:textId="77777777" w:rsidR="00E337D6" w:rsidRDefault="00E337D6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Плиты с именами погибших бойцов,</w:t>
            </w:r>
          </w:p>
          <w:p w14:paraId="45975AF3" w14:textId="77777777" w:rsidR="009A3839" w:rsidRPr="00E337D6" w:rsidRDefault="009A3839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скульптура «Скорбящая мать»</w:t>
            </w:r>
          </w:p>
          <w:p w14:paraId="5A88E3D5" w14:textId="77777777" w:rsidR="00E337D6" w:rsidRPr="00E337D6" w:rsidRDefault="00E337D6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Часовня в память погибших на Вяжевской земле</w:t>
            </w:r>
          </w:p>
          <w:p w14:paraId="50994E20" w14:textId="3F78BC04" w:rsidR="00090C17" w:rsidRPr="00C76071" w:rsidRDefault="009A3839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3. Н</w:t>
            </w:r>
            <w:r w:rsidR="008F27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аблюдательный пункт </w:t>
            </w:r>
            <w:r w:rsidR="00E337D6" w:rsidRP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командующего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 w:rsidR="00E337D6" w:rsidRPr="00E337D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 армией генерала А. В. Горбатова.</w:t>
            </w:r>
          </w:p>
        </w:tc>
      </w:tr>
      <w:tr w:rsidR="003B787B" w14:paraId="52A2C416" w14:textId="77777777" w:rsidTr="003F2017">
        <w:tc>
          <w:tcPr>
            <w:tcW w:w="3686" w:type="dxa"/>
          </w:tcPr>
          <w:p w14:paraId="391F08B6" w14:textId="2B428ACE" w:rsidR="003B787B" w:rsidRDefault="002D5209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Цели и задачи маршрута,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 том числе образовательные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 воспитательные</w:t>
            </w:r>
          </w:p>
        </w:tc>
        <w:tc>
          <w:tcPr>
            <w:tcW w:w="6237" w:type="dxa"/>
          </w:tcPr>
          <w:p w14:paraId="769E0927" w14:textId="77777777" w:rsidR="006B679D" w:rsidRDefault="00ED1E48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Цель: </w:t>
            </w:r>
            <w:r w:rsidR="006B679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</w:t>
            </w:r>
            <w:r w:rsidR="006B679D" w:rsidRPr="006B679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осещение </w:t>
            </w:r>
            <w:r w:rsidR="006B679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Мемориального комплекса Вяжи </w:t>
            </w:r>
            <w:r w:rsidR="006B679D" w:rsidRPr="006B679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 целью гражданского и военно-патриотического воспитан</w:t>
            </w:r>
            <w:r w:rsidR="006B679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ия на примере подвигов земляков;</w:t>
            </w:r>
            <w:r w:rsidR="006B679D">
              <w:t xml:space="preserve"> </w:t>
            </w:r>
            <w:r w:rsidR="006B679D" w:rsidRPr="006B679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пропаганда беспримерного </w:t>
            </w:r>
            <w:r w:rsidR="006B679D" w:rsidRPr="006B679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героизма и мужества советского народа, их огромного вклада в победу в Великой Отечественной войне; формирование у детей патриотических чувств, основанных на ознакомлении с боевыми традициями нашего  народа и памятниками боевой славы родного края.</w:t>
            </w:r>
          </w:p>
          <w:p w14:paraId="27D2119C" w14:textId="77777777" w:rsidR="0071782F" w:rsidRDefault="0071782F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782F">
              <w:rPr>
                <w:rFonts w:ascii="Times New Roman" w:eastAsia="Calibri" w:hAnsi="Times New Roman" w:cs="Times New Roman"/>
                <w:sz w:val="28"/>
                <w:szCs w:val="28"/>
              </w:rPr>
              <w:t>Задачи:</w:t>
            </w:r>
          </w:p>
          <w:p w14:paraId="40FA4BA3" w14:textId="77777777" w:rsidR="0071782F" w:rsidRDefault="0071782F" w:rsidP="006719EB">
            <w:pPr>
              <w:pStyle w:val="a5"/>
              <w:widowControl w:val="0"/>
              <w:numPr>
                <w:ilvl w:val="0"/>
                <w:numId w:val="6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1782F">
              <w:rPr>
                <w:rFonts w:ascii="Times New Roman" w:hAnsi="Times New Roman" w:cs="Times New Roman"/>
                <w:sz w:val="28"/>
                <w:szCs w:val="28"/>
              </w:rPr>
              <w:t>повышение интереса подрастающего поколе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к наследию прошлого;</w:t>
            </w:r>
          </w:p>
          <w:p w14:paraId="5D348E5F" w14:textId="77777777" w:rsidR="00D15783" w:rsidRPr="00D15783" w:rsidRDefault="00D15783" w:rsidP="006719EB">
            <w:pPr>
              <w:pStyle w:val="a5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расширить свои знания об истории Великой Отечественной войны;</w:t>
            </w:r>
          </w:p>
          <w:p w14:paraId="4446AA67" w14:textId="77777777" w:rsidR="0071782F" w:rsidRDefault="0071782F" w:rsidP="006719EB">
            <w:pPr>
              <w:pStyle w:val="a5"/>
              <w:numPr>
                <w:ilvl w:val="0"/>
                <w:numId w:val="7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55E2B">
              <w:rPr>
                <w:rFonts w:ascii="Times New Roman" w:hAnsi="Times New Roman" w:cs="Times New Roman"/>
                <w:sz w:val="28"/>
                <w:szCs w:val="28"/>
              </w:rPr>
              <w:t>формирование чувства патриотизма, любви к Родине, к родному краю.</w:t>
            </w:r>
          </w:p>
          <w:p w14:paraId="66040DBA" w14:textId="32D3DDC0" w:rsidR="00D15783" w:rsidRDefault="00D15783" w:rsidP="006719EB">
            <w:pPr>
              <w:pStyle w:val="a5"/>
              <w:numPr>
                <w:ilvl w:val="0"/>
                <w:numId w:val="7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чувства гордости </w:t>
            </w:r>
            <w:r w:rsidR="006719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 героическое прошлое Родины и родного края;</w:t>
            </w:r>
          </w:p>
          <w:p w14:paraId="448F9061" w14:textId="04EECB39" w:rsidR="0071782F" w:rsidRPr="0071782F" w:rsidRDefault="0071782F" w:rsidP="006719EB">
            <w:pPr>
              <w:pStyle w:val="a5"/>
              <w:widowControl w:val="0"/>
              <w:numPr>
                <w:ilvl w:val="0"/>
                <w:numId w:val="6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1782F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полученные знания для прославления подвига советских солдат через участие в различных мероприятиях </w:t>
            </w:r>
            <w:r w:rsidR="00D157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19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D15783">
              <w:rPr>
                <w:rFonts w:ascii="Times New Roman" w:hAnsi="Times New Roman" w:cs="Times New Roman"/>
                <w:sz w:val="28"/>
                <w:szCs w:val="28"/>
              </w:rPr>
              <w:t>и конкурсах;</w:t>
            </w:r>
          </w:p>
        </w:tc>
      </w:tr>
      <w:tr w:rsidR="003B787B" w14:paraId="05697906" w14:textId="77777777" w:rsidTr="003F2017">
        <w:tc>
          <w:tcPr>
            <w:tcW w:w="3686" w:type="dxa"/>
          </w:tcPr>
          <w:p w14:paraId="49495A95" w14:textId="77777777" w:rsidR="003B787B" w:rsidRDefault="002D5209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Дополнительные условия</w:t>
            </w:r>
          </w:p>
        </w:tc>
        <w:tc>
          <w:tcPr>
            <w:tcW w:w="6237" w:type="dxa"/>
          </w:tcPr>
          <w:p w14:paraId="1E24D0C3" w14:textId="77777777" w:rsidR="003B787B" w:rsidRDefault="001C36BD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C36B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Специальное снаряжение не требуется</w:t>
            </w:r>
          </w:p>
        </w:tc>
      </w:tr>
      <w:tr w:rsidR="003B787B" w14:paraId="75CA081B" w14:textId="77777777" w:rsidTr="003F2017">
        <w:tc>
          <w:tcPr>
            <w:tcW w:w="3686" w:type="dxa"/>
          </w:tcPr>
          <w:p w14:paraId="3A5486CA" w14:textId="77777777" w:rsidR="003B787B" w:rsidRDefault="002D5209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Карта маршрута</w:t>
            </w:r>
          </w:p>
        </w:tc>
        <w:tc>
          <w:tcPr>
            <w:tcW w:w="6237" w:type="dxa"/>
          </w:tcPr>
          <w:p w14:paraId="57C3C248" w14:textId="77777777" w:rsidR="003B787B" w:rsidRDefault="003B787B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0C012844" w14:textId="77777777" w:rsidR="00D22424" w:rsidRDefault="00D22424" w:rsidP="004B679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C8EFD7" wp14:editId="6FA5D069">
                  <wp:extent cx="3827804" cy="2857500"/>
                  <wp:effectExtent l="0" t="0" r="0" b="0"/>
                  <wp:docPr id="19" name="Рисунок 11" descr="C:\Users\1\Desktop\экскурсионные маршруты\3g222xj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экскурсионные маршруты\3g222xj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249" cy="2864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7814B" w14:textId="77777777" w:rsidR="00D15783" w:rsidRDefault="00D15783" w:rsidP="004B679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23725F98" w14:textId="4C566D77" w:rsidR="006719EB" w:rsidRDefault="006719EB" w:rsidP="004B679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B787B" w14:paraId="14A513CF" w14:textId="77777777" w:rsidTr="003F2017">
        <w:tc>
          <w:tcPr>
            <w:tcW w:w="3686" w:type="dxa"/>
          </w:tcPr>
          <w:p w14:paraId="62A5F55C" w14:textId="77777777" w:rsidR="003B787B" w:rsidRDefault="002D5209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Фотоматериал </w:t>
            </w:r>
          </w:p>
        </w:tc>
        <w:tc>
          <w:tcPr>
            <w:tcW w:w="6237" w:type="dxa"/>
          </w:tcPr>
          <w:p w14:paraId="13C2A683" w14:textId="77777777" w:rsidR="003B787B" w:rsidRDefault="003B787B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14:paraId="2D7AAC22" w14:textId="77777777" w:rsidR="00D341C2" w:rsidRDefault="008F27D4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F27D4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7394D05" wp14:editId="7C4CA2D6">
                  <wp:extent cx="2419349" cy="2257425"/>
                  <wp:effectExtent l="19050" t="0" r="1" b="0"/>
                  <wp:docPr id="2" name="Рисунок 1" descr="C:\Users\1\Desktop\IMG_03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1\Desktop\IMG_031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 l="6367" r="6958" b="3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041" cy="2257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 xml:space="preserve"> </w:t>
            </w:r>
            <w:r w:rsidRPr="008F27D4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0FECC5" wp14:editId="34FB1350">
                  <wp:extent cx="1619250" cy="2257425"/>
                  <wp:effectExtent l="19050" t="0" r="0" b="0"/>
                  <wp:docPr id="6" name="Рисунок 2" descr="C:\Users\1\Desktop\IMG_03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1\Desktop\IMG_031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/>
                          <a:srcRect l="15626" r="8610" b="13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242" cy="2261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2A6533" w14:textId="77777777" w:rsidR="00D15783" w:rsidRDefault="00D15783" w:rsidP="006719EB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792EFE" w14:textId="77777777" w:rsidR="008F04D0" w:rsidRPr="008F04D0" w:rsidRDefault="00830B81" w:rsidP="006719EB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Сте</w:t>
            </w:r>
            <w:r w:rsidR="008F27D4" w:rsidRPr="00560395">
              <w:rPr>
                <w:rFonts w:ascii="Times New Roman" w:hAnsi="Times New Roman" w:cs="Times New Roman"/>
                <w:b/>
                <w:sz w:val="28"/>
                <w:szCs w:val="28"/>
              </w:rPr>
              <w:t>ла в честь воинов 283 стрелковой дивизии – освобождавших  город Мценск.</w:t>
            </w:r>
          </w:p>
          <w:p w14:paraId="4B0C9B77" w14:textId="77777777" w:rsidR="008F04D0" w:rsidRDefault="008F04D0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14:paraId="3DB5123A" w14:textId="77777777" w:rsidR="008F04D0" w:rsidRDefault="008F04D0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14:paraId="6689076C" w14:textId="77777777" w:rsidR="008F04D0" w:rsidRDefault="008F04D0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14:paraId="31EE9799" w14:textId="77777777" w:rsidR="00817BC6" w:rsidRDefault="00817BC6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14:paraId="293A887F" w14:textId="77777777" w:rsidR="008F04D0" w:rsidRDefault="008F04D0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14:paraId="459347A7" w14:textId="77777777" w:rsidR="008F04D0" w:rsidRDefault="008F04D0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14:paraId="3E30B180" w14:textId="77777777" w:rsidR="008F04D0" w:rsidRDefault="008F04D0" w:rsidP="006719EB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16618D" w14:textId="77777777" w:rsidR="008F04D0" w:rsidRDefault="008F04D0" w:rsidP="006719EB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A94733" w14:textId="77777777" w:rsidR="008F04D0" w:rsidRDefault="008F04D0" w:rsidP="006719EB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F20C46C" wp14:editId="471C2D57">
                  <wp:extent cx="3263786" cy="22764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096" cy="2282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1D3570" w14:textId="77777777" w:rsidR="00D341C2" w:rsidRPr="008F27D4" w:rsidRDefault="008F27D4" w:rsidP="006719EB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д. Подберёзово. Бюст Герою Советского Союза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Кочергину</w:t>
            </w:r>
            <w:r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Е.П.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6E97CF38" w14:textId="77777777" w:rsidR="00D341C2" w:rsidRDefault="008F27D4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042EBC" wp14:editId="7E81AAC0">
                  <wp:extent cx="3310854" cy="2209800"/>
                  <wp:effectExtent l="19050" t="0" r="3846" b="0"/>
                  <wp:docPr id="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434" cy="2212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F586C3" w14:textId="77777777" w:rsidR="00817BC6" w:rsidRDefault="00817BC6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14:paraId="763FC492" w14:textId="77777777" w:rsidR="00C86AE3" w:rsidRPr="00D341C2" w:rsidRDefault="00C86AE3" w:rsidP="006719EB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 ветерана Великой Отечественной войны, участницы Сталинградской битвы Коноваловой Л.С.</w:t>
            </w:r>
          </w:p>
          <w:p w14:paraId="07651E29" w14:textId="77777777" w:rsidR="00D341C2" w:rsidRDefault="00D341C2" w:rsidP="006719EB">
            <w:pPr>
              <w:tabs>
                <w:tab w:val="left" w:pos="195"/>
              </w:tabs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14:paraId="4D42CDF4" w14:textId="77777777" w:rsidR="00D15783" w:rsidRDefault="008F04D0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8F04D0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4F807A64" wp14:editId="0EE424E0">
                  <wp:extent cx="3514572" cy="2227085"/>
                  <wp:effectExtent l="0" t="0" r="0" b="0"/>
                  <wp:docPr id="1" name="Рисунок 1" descr="C:\Users\admin\Desktop\для меня\IMG-2023041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для меня\IMG-20230414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442" cy="223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3F949" w14:textId="77777777" w:rsidR="008F04D0" w:rsidRDefault="008F04D0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14:paraId="42DF31B9" w14:textId="77777777" w:rsidR="00D15783" w:rsidRPr="000B4BD4" w:rsidRDefault="00C86AE3" w:rsidP="006719EB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395">
              <w:rPr>
                <w:rFonts w:ascii="Times New Roman" w:hAnsi="Times New Roman" w:cs="Times New Roman"/>
                <w:b/>
                <w:sz w:val="28"/>
                <w:szCs w:val="28"/>
              </w:rPr>
              <w:t>с. Жилино. Братская могила воинов погибших в 1943 г.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погибших при освобождении Мценского района</w:t>
            </w:r>
          </w:p>
          <w:p w14:paraId="078355A3" w14:textId="77777777" w:rsidR="00D15783" w:rsidRDefault="00D15783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14:paraId="5478F002" w14:textId="77777777" w:rsidR="00D15783" w:rsidRDefault="00D15783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14:paraId="3E9C537E" w14:textId="77777777" w:rsidR="00D341C2" w:rsidRDefault="001245B9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1245B9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6750FB" wp14:editId="539AA272">
                  <wp:extent cx="3076575" cy="1800225"/>
                  <wp:effectExtent l="19050" t="0" r="9525" b="0"/>
                  <wp:docPr id="24" name="Рисунок 7" descr="C:\Users\1\Desktop\WQ11DTUsIc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1\Desktop\WQ11DTUsIck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/>
                          <a:srcRect l="16573" t="26833" r="18318" b="10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97" cy="1800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3BEFA7" w14:textId="77777777" w:rsidR="001245B9" w:rsidRDefault="004B6798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Въездной знак-указатель </w:t>
            </w:r>
          </w:p>
          <w:p w14:paraId="2C659C35" w14:textId="77777777" w:rsidR="001245B9" w:rsidRDefault="001245B9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1245B9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E56D384" wp14:editId="13FD6292">
                  <wp:extent cx="3148965" cy="1933575"/>
                  <wp:effectExtent l="19050" t="0" r="0" b="0"/>
                  <wp:docPr id="25" name="Рисунок 5" descr="E:\на работу 13 апреля\Zadnjaja_Poljana_09_2017_LeoKuznetsoff_IMG_12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E:\на работу 13 апреля\Zadnjaja_Poljana_09_2017_LeoKuznetsoff_IMG_125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/>
                          <a:srcRect l="15275" b="10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731" cy="1939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265C1E" w14:textId="77777777" w:rsidR="001245B9" w:rsidRPr="004B6798" w:rsidRDefault="004B6798" w:rsidP="006719EB">
            <w:pPr>
              <w:jc w:val="left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 w:rsidRPr="004B6798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>Крта сражения</w:t>
            </w:r>
          </w:p>
          <w:p w14:paraId="47A8D3F3" w14:textId="77777777" w:rsidR="001245B9" w:rsidRDefault="001245B9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1245B9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BB3900" wp14:editId="7B86BD84">
                  <wp:extent cx="3216010" cy="2105025"/>
                  <wp:effectExtent l="19050" t="0" r="3440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005" cy="2109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D7DE14" w14:textId="77777777" w:rsidR="00D341C2" w:rsidRPr="004B6798" w:rsidRDefault="004B6798" w:rsidP="006719EB">
            <w:pPr>
              <w:tabs>
                <w:tab w:val="left" w:pos="1185"/>
              </w:tabs>
              <w:jc w:val="left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ab/>
            </w:r>
            <w:r w:rsidRPr="004B6798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>Мемориал «Пушки»</w:t>
            </w:r>
          </w:p>
          <w:p w14:paraId="1E6F8613" w14:textId="77777777" w:rsidR="00D341C2" w:rsidRDefault="00C86AE3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C86AE3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216F5B" wp14:editId="4CB9E062">
                  <wp:extent cx="3209925" cy="2408606"/>
                  <wp:effectExtent l="0" t="0" r="0" b="0"/>
                  <wp:docPr id="16" name="Рисунок 5" descr="E:\на работу 3 апреля 23года\военные маршруты\фото для 2 школы для кллажа\IMG_9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на работу 3 апреля 23года\военные маршруты\фото для 2 школы для кллажа\IMG_9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567" cy="2427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775474" w14:textId="77777777" w:rsidR="004B6798" w:rsidRDefault="004B6798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14:paraId="77EFBFE7" w14:textId="77777777" w:rsidR="00D15783" w:rsidRDefault="00D15783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14:paraId="43A1F1FC" w14:textId="77777777" w:rsidR="00C86AE3" w:rsidRDefault="00C86AE3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C86AE3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1E1DFDA" wp14:editId="21557647">
                  <wp:extent cx="3109311" cy="2409825"/>
                  <wp:effectExtent l="0" t="0" r="0" b="0"/>
                  <wp:docPr id="17" name="Рисунок 6" descr="E:\на работу 3 апреля 23года\военные маршруты\фото для 2 школы для кллажа\IMG_9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на работу 3 апреля 23года\военные маршруты\фото для 2 школы для кллажа\IMG_9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042" cy="2418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D2E22" w14:textId="77777777" w:rsidR="000B4BD4" w:rsidRDefault="004B6798" w:rsidP="006719EB">
            <w:pPr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                          </w:t>
            </w:r>
            <w:r w:rsidR="00C86AE3" w:rsidRPr="002A68D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Мемориал «Пушки»</w:t>
            </w:r>
          </w:p>
          <w:p w14:paraId="786FA32B" w14:textId="00D477CD" w:rsidR="00C86AE3" w:rsidRPr="000B4BD4" w:rsidRDefault="00B05F4E" w:rsidP="006719EB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Военно-исторический комплекс </w:t>
            </w:r>
            <w:r w:rsidR="006719EB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>Вяжи</w:t>
            </w:r>
            <w:r w:rsidR="006719EB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6DD39A23" w14:textId="77777777" w:rsidR="00C86AE3" w:rsidRDefault="00D15783" w:rsidP="006719EB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Сте</w:t>
            </w:r>
            <w:r w:rsidR="00B05F4E"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>ла с наименованиями частей, уч</w:t>
            </w:r>
            <w:r w:rsidR="00B05F4E">
              <w:rPr>
                <w:rFonts w:ascii="Times New Roman" w:hAnsi="Times New Roman" w:cs="Times New Roman"/>
                <w:b/>
                <w:sz w:val="28"/>
                <w:szCs w:val="28"/>
              </w:rPr>
              <w:t>аствовавших в Вяжевском прорыве</w:t>
            </w:r>
          </w:p>
          <w:p w14:paraId="69CD11BF" w14:textId="77777777" w:rsidR="000B4BD4" w:rsidRDefault="000B4BD4" w:rsidP="006719EB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2EAEEA" w14:textId="77777777" w:rsidR="000B4BD4" w:rsidRDefault="000B4BD4" w:rsidP="006719EB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BD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6A75197" wp14:editId="3BF1F8DB">
                  <wp:extent cx="2771775" cy="3009900"/>
                  <wp:effectExtent l="19050" t="0" r="9525" b="0"/>
                  <wp:docPr id="37" name="Рисунок 14" descr="C:\Users\1\Desktop\вяжи\IMG_90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C:\Users\1\Desktop\вяжи\IMG_907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3" cstate="print"/>
                          <a:srcRect l="3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443" cy="3011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F941BD" w14:textId="77777777" w:rsidR="00D341C2" w:rsidRDefault="00D341C2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14:paraId="1D5BDDE2" w14:textId="77777777" w:rsidR="00D341C2" w:rsidRDefault="00DC389B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>Плиты с именами погибших бойцов</w:t>
            </w:r>
          </w:p>
          <w:p w14:paraId="685BE1FE" w14:textId="77777777" w:rsidR="00D341C2" w:rsidRDefault="00D42116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D42116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E4ABB8" wp14:editId="7B9C9A97">
                  <wp:extent cx="3057525" cy="2118994"/>
                  <wp:effectExtent l="0" t="0" r="0" b="0"/>
                  <wp:docPr id="33" name="Рисунок 1" descr="G:\к 2 ноября срочно\работа Вовы\616_016370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 2 ноября срочно\работа Вовы\616_016370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795" cy="2131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F9C4A3" w14:textId="77777777" w:rsidR="00D42116" w:rsidRPr="00D42116" w:rsidRDefault="00D42116" w:rsidP="006719EB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F96241" w14:textId="77777777" w:rsidR="00DC389B" w:rsidRPr="00B05F4E" w:rsidRDefault="00DC389B" w:rsidP="006719EB">
            <w:pPr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B05F4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lastRenderedPageBreak/>
              <w:t xml:space="preserve">Скульптура «Скорбящая мать» </w:t>
            </w:r>
          </w:p>
          <w:p w14:paraId="013B2492" w14:textId="77777777" w:rsidR="00D341C2" w:rsidRDefault="00DC389B" w:rsidP="006719EB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8D1">
              <w:rPr>
                <w:rFonts w:ascii="Times New Roman" w:hAnsi="Times New Roman" w:cs="Times New Roman"/>
                <w:b/>
                <w:sz w:val="28"/>
                <w:szCs w:val="28"/>
              </w:rPr>
              <w:t>Часовня в память погибших на Вяжевской земле</w:t>
            </w:r>
          </w:p>
          <w:p w14:paraId="54F6970E" w14:textId="77777777" w:rsidR="008F04D0" w:rsidRDefault="008F04D0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14:paraId="130DDFC3" w14:textId="77777777" w:rsidR="00D341C2" w:rsidRDefault="00B05F4E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B05F4E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E39083" wp14:editId="522BBC98">
                  <wp:extent cx="3338490" cy="2505075"/>
                  <wp:effectExtent l="0" t="0" r="0" b="0"/>
                  <wp:docPr id="29" name="Рисунок 1" descr="E:\на работу 3 апреля 23года\военные маршруты\фото для 2 школы для кллажа\IMG_9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а работу 3 апреля 23года\военные маршруты\фото для 2 школы для кллажа\IMG_9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793" cy="2509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DFB75" w14:textId="77777777" w:rsidR="00D341C2" w:rsidRDefault="00D341C2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14:paraId="48B47326" w14:textId="77777777" w:rsidR="00DC389B" w:rsidRPr="00D42116" w:rsidRDefault="00DC389B" w:rsidP="006719EB">
            <w:pPr>
              <w:jc w:val="left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  <w:r w:rsidRPr="00D42116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>Смотровая площадка</w:t>
            </w:r>
          </w:p>
          <w:p w14:paraId="4DB242C2" w14:textId="77777777" w:rsidR="00B05F4E" w:rsidRDefault="00B05F4E" w:rsidP="006719EB">
            <w:pPr>
              <w:jc w:val="left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14:paraId="4AB7F108" w14:textId="77777777" w:rsidR="0045728B" w:rsidRDefault="00D42116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42116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EEE63D" wp14:editId="520395E4">
                  <wp:extent cx="3333750" cy="2867025"/>
                  <wp:effectExtent l="0" t="0" r="0" b="0"/>
                  <wp:docPr id="30" name="Рисунок 12" descr="C:\Users\1\Desktop\вяжи\IMG_90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1\Desktop\вяжи\IMG_906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" cstate="print"/>
                          <a:srcRect t="10417" r="46449" b="9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032" cy="2875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A6909B" w14:textId="77777777" w:rsidR="0045728B" w:rsidRDefault="00D42116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42116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9A1CAC" wp14:editId="294AF250">
                  <wp:extent cx="3387532" cy="2247900"/>
                  <wp:effectExtent l="0" t="0" r="0" b="0"/>
                  <wp:docPr id="36" name="Рисунок 1" descr="C:\Users\1\Desktop\вяжи\IMG_9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яжи\IMG_9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889" cy="2250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17D02D" w14:textId="77777777" w:rsidR="0045728B" w:rsidRPr="00D42116" w:rsidRDefault="00D42116" w:rsidP="006719EB">
            <w:pPr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D4211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lastRenderedPageBreak/>
              <w:t>Вид со смотровой площадки</w:t>
            </w:r>
          </w:p>
          <w:p w14:paraId="5C9A3B97" w14:textId="77777777" w:rsidR="009F5250" w:rsidRDefault="009F5250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23ED09C4" w14:textId="77777777" w:rsidR="009F5250" w:rsidRDefault="009F5250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F5250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3EBC68" wp14:editId="70CEB759">
                  <wp:extent cx="3314700" cy="3195544"/>
                  <wp:effectExtent l="19050" t="0" r="0" b="0"/>
                  <wp:docPr id="12" name="Рисунок 7" descr="E:\на работу 3 апреля 23года\военные маршруты\фото для 2 школы для кллажа\IMG_9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на работу 3 апреля 23года\военные маршруты\фото для 2 школы для кллажа\IMG_9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252" cy="3200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9C6BFC" w14:textId="77777777" w:rsidR="00D42116" w:rsidRDefault="00D42116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26E77CD6" w14:textId="7DED26E1" w:rsidR="009F5250" w:rsidRPr="00D42116" w:rsidRDefault="009F5250" w:rsidP="006719EB">
            <w:pPr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D4211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Набл</w:t>
            </w:r>
            <w:r w:rsidR="00744851" w:rsidRPr="00D4211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юдательный пункт </w:t>
            </w:r>
            <w:r w:rsidR="00DC389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генерала </w:t>
            </w:r>
            <w:r w:rsidR="006719E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br/>
            </w:r>
            <w:r w:rsidR="00744851" w:rsidRPr="00D4211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А.</w:t>
            </w:r>
            <w:r w:rsidR="006719E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="00744851" w:rsidRPr="00D42116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В. Горбатова</w:t>
            </w:r>
          </w:p>
          <w:p w14:paraId="19ACF2DD" w14:textId="77777777" w:rsidR="009F5250" w:rsidRDefault="009F5250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1AEDC8F3" w14:textId="77777777" w:rsidR="0045728B" w:rsidRDefault="009F5250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F5250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5CBBCE" wp14:editId="119DAC06">
                  <wp:extent cx="3314700" cy="2487224"/>
                  <wp:effectExtent l="19050" t="0" r="0" b="0"/>
                  <wp:docPr id="14" name="Рисунок 8" descr="E:\на работу 3 апреля 23года\военные маршруты\фото для 2 школы для кллажа\IMG_9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на работу 3 апреля 23года\военные маршруты\фото для 2 школы для кллажа\IMG_9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432" cy="2493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42E2C0" w14:textId="77777777" w:rsidR="009F5250" w:rsidRDefault="009F5250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3401BCBD" w14:textId="77777777" w:rsidR="00D22424" w:rsidRDefault="00D22424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41B26219" w14:textId="77777777" w:rsidR="009F5250" w:rsidRDefault="00744851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Наименование объекта</w:t>
            </w:r>
          </w:p>
          <w:p w14:paraId="736A1ED6" w14:textId="77777777" w:rsidR="009F5250" w:rsidRDefault="00744851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Описание объекта</w:t>
            </w:r>
          </w:p>
          <w:p w14:paraId="492DFC11" w14:textId="77777777" w:rsidR="00D42116" w:rsidRPr="00DF0BCB" w:rsidRDefault="006D4080" w:rsidP="006719EB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Мценск </w:t>
            </w:r>
            <w:r w:rsidR="00830B81">
              <w:rPr>
                <w:rFonts w:ascii="Times New Roman" w:hAnsi="Times New Roman" w:cs="Times New Roman"/>
                <w:b/>
                <w:sz w:val="28"/>
                <w:szCs w:val="28"/>
              </w:rPr>
              <w:t>Сте</w:t>
            </w:r>
            <w:r w:rsidR="00D42116" w:rsidRPr="00DF0B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ла в честь воинов 283 стрелковой дивизии – освободителей города Мценска. </w:t>
            </w:r>
          </w:p>
          <w:p w14:paraId="042BE9A0" w14:textId="0DF990F5" w:rsidR="00D42116" w:rsidRDefault="00D42116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Находится на площади рядом с Дворцом культуры «Металлург» по адресу улица Мира, </w:t>
            </w:r>
            <w:r w:rsidR="006719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 w:rsidR="00830B81" w:rsidRPr="00830B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35. Была установлена в 1996 году</w:t>
            </w:r>
            <w:r w:rsidR="006D4080">
              <w:rPr>
                <w:rFonts w:ascii="Times New Roman" w:hAnsi="Times New Roman" w:cs="Times New Roman"/>
                <w:sz w:val="28"/>
                <w:szCs w:val="28"/>
              </w:rPr>
              <w:t xml:space="preserve"> в день освобождения города от немецко фашистских захватчиков.</w:t>
            </w:r>
          </w:p>
          <w:p w14:paraId="23AE639D" w14:textId="77777777" w:rsidR="00D42116" w:rsidRDefault="00450B3F" w:rsidP="006719EB">
            <w:pPr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450B3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lastRenderedPageBreak/>
              <w:t>Д. Подберёзово</w:t>
            </w:r>
          </w:p>
          <w:p w14:paraId="74303242" w14:textId="4DE5B599" w:rsidR="00450B3F" w:rsidRPr="00E865F2" w:rsidRDefault="00450B3F" w:rsidP="006719EB">
            <w:pPr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63F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Деревушка Подберёзово называется так, вероятно, потому, что находится ниже, как бы под деревней Берёзовая Гора. Но это не точно. Первое упоминание о </w:t>
            </w:r>
            <w:proofErr w:type="spellStart"/>
            <w:r w:rsidRPr="00363F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Подберёзово</w:t>
            </w:r>
            <w:proofErr w:type="spellEnd"/>
            <w:r w:rsidRPr="00363F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719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363F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исторических документах датировано </w:t>
            </w:r>
            <w:r w:rsidR="006719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363F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18</w:t>
            </w:r>
            <w:r w:rsidR="00363F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34 годом. «В 1834 году деревня «Шляпники»</w:t>
            </w:r>
            <w:r w:rsidRPr="00363F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становится центром самостоятельного сельского общества, входит в состав Ординской волости. </w:t>
            </w:r>
            <w:r w:rsidR="006719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363F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административном подчинении у общества находились село </w:t>
            </w:r>
            <w:proofErr w:type="spellStart"/>
            <w:r w:rsidRPr="00363F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Ключиковское</w:t>
            </w:r>
            <w:proofErr w:type="spellEnd"/>
            <w:r w:rsidRPr="00363F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деревни </w:t>
            </w:r>
            <w:proofErr w:type="spellStart"/>
            <w:r w:rsidRPr="00363F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Мезенцы</w:t>
            </w:r>
            <w:proofErr w:type="spellEnd"/>
            <w:r w:rsidRPr="00363F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63F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Подберёзово</w:t>
            </w:r>
            <w:proofErr w:type="spellEnd"/>
            <w:r w:rsidRPr="00363F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Починки, Саламаты, </w:t>
            </w:r>
            <w:proofErr w:type="spellStart"/>
            <w:r w:rsidRPr="00363F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Терёхино</w:t>
            </w:r>
            <w:proofErr w:type="spellEnd"/>
            <w:r w:rsidRPr="00363F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63F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Механята</w:t>
            </w:r>
            <w:proofErr w:type="spellEnd"/>
            <w:r w:rsidRPr="00363F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Шерстобиты, Озёрки </w:t>
            </w:r>
            <w:r w:rsidR="006719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363F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 </w:t>
            </w:r>
            <w:proofErr w:type="spellStart"/>
            <w:r w:rsidRPr="00363F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Янчики</w:t>
            </w:r>
            <w:proofErr w:type="spellEnd"/>
            <w:r w:rsidRPr="00363F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». Две последних из списка деревень время стёрло с лица Земли, но не из людской памяти. </w:t>
            </w:r>
            <w:r w:rsidR="00E865F2" w:rsidRPr="00E865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 деревни </w:t>
            </w:r>
            <w:proofErr w:type="spellStart"/>
            <w:r w:rsidR="00E865F2" w:rsidRPr="00E865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Подберезово</w:t>
            </w:r>
            <w:proofErr w:type="spellEnd"/>
            <w:r w:rsidR="00E865F2" w:rsidRPr="00E865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есть</w:t>
            </w:r>
            <w:r w:rsidR="00E865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</w:t>
            </w:r>
            <w:r w:rsidR="00E865F2" w:rsidRPr="00E865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другое название — Берёзовские болота. Когда болота исчезли, тогда появилось название Подберезово. Затем стали добавлять приставку под. А когда построили церковь, то и село стали называть Казанское.</w:t>
            </w:r>
            <w:r w:rsidR="00E865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72512" w:rsidRPr="00B72512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В д. </w:t>
            </w:r>
            <w:proofErr w:type="spellStart"/>
            <w:r w:rsidR="00B72512" w:rsidRPr="00B72512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Подберёзово</w:t>
            </w:r>
            <w:proofErr w:type="spellEnd"/>
            <w:r w:rsidR="00B72512" w:rsidRPr="00B72512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проживала участница </w:t>
            </w:r>
            <w:r w:rsidR="00B72512" w:rsidRPr="00B7251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Вели</w:t>
            </w:r>
            <w:r w:rsidR="00B7251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кой Отечественной войны, фронтовая медсестра, чей боевой путь начался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 w:rsidR="00B7251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на Сталинградской земле Коновалова Любовь Семёновна. </w:t>
            </w:r>
            <w:r w:rsidR="00744BC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 Коноваловой Л.С. в книге «Песня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 w:rsidR="00744BC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 тёплом ветре»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</w:t>
            </w:r>
            <w:r w:rsidR="00744BC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автор Б. Егоров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)</w:t>
            </w:r>
            <w:r w:rsidR="00744BC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посвятил несколько глав. На фронте Любовь Семёновна спасла ему жизнь, вытащив раненного с поля боя. До последних дней жизни ветерана мы поддерживали с ней связь.  Она постоянно приезжала на встречу с ребятами во многие школы города, на заседания клуба «Дорогой отцов». Часто бывали у неё в гостях. В 2021г. она умерла на 98 году жизни.</w:t>
            </w:r>
          </w:p>
          <w:p w14:paraId="7804FEF7" w14:textId="20A4355B" w:rsidR="00744BCB" w:rsidRDefault="00830B81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Деревня</w:t>
            </w:r>
            <w:r w:rsidR="00744BC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744BC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Подберёзово</w:t>
            </w:r>
            <w:proofErr w:type="spellEnd"/>
            <w:r w:rsidR="00744BC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744BC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родина Героя Советского Союза Егора Петровича Кочергина. </w:t>
            </w:r>
            <w:r w:rsid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Возле школы установлен его бюст. </w:t>
            </w:r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Кочергин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Е.П.</w:t>
            </w:r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родился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 сентября 1</w:t>
            </w:r>
            <w:r w:rsid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916 года в деревне Подберёзово Мценского</w:t>
            </w:r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район</w:t>
            </w:r>
            <w:r w:rsid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 Орловской области</w:t>
            </w:r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  <w:r w:rsid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После окончания семи классов работал трактористом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колхозе. В 1938 году он</w:t>
            </w:r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был призван на службу в Рабоче-крестьянскую Красную Армию. С июня 1941 года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на фронтах Великой Отечественной войны. Участвовал в боях на Дону и под Воронежем, Курской битве. К августу 1943 года </w:t>
            </w:r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гвардии капитан Егор Кочергин был заместителем по политической части командира дивизиона 111-го гвардейского артиллерийского полка 40-й армии Воронежского фронта. Отличился во время освобождения Сумской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 Полтавской областей Украинской ССР.</w:t>
            </w:r>
            <w:r w:rsidR="000B4BD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Когда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 конце августа 1943 года к западу от Ахтырки три немецкие дивизии начали контрнаступление, полк Кочергина оказался в окружении у села Веприк Гадячского района Полтавской области. 27-28 августа Кочергин, организовав круговую оборону дивизиона, активно участвовал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 </w:t>
            </w:r>
            <w:r w:rsid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отражении контратак противника.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 критический момент боя Кочергин поднял артиллеристов в атаку, отбросив противника, сохранив тем самым важную переправу через реку Псёл. 28 августа 1943 года Кочергин погиб при попытке вырваться из окружения. Первоначально был похоронен в Веприке, </w:t>
            </w:r>
            <w:r w:rsid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позднее перезахоронен в Гадяче. </w:t>
            </w:r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Указом Президиума Верховного Совета СССР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от 9 октября 1943 года за «образцовое выполнение боевых заданий командования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на фронте борьбы с немецкими захватчиками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и проявленные при этом отвагу и геройство» гвардии капитан Егор Кочергин посмертно был удостоен высокого звания Героя Советского Союза. Также был награждён орденами Ленина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и Красного Знамени. Навечно зачислен в списки личного состава воинской части. Бюсты Кочергина установлены в Мценске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и </w:t>
            </w:r>
            <w:proofErr w:type="spellStart"/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Подберёзово</w:t>
            </w:r>
            <w:proofErr w:type="spellEnd"/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, в его честь в Мценске </w:t>
            </w:r>
            <w:r w:rsidR="006719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 w:rsidR="00AD2066" w:rsidRPr="00AD206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 в Веприке названа улица.</w:t>
            </w:r>
          </w:p>
          <w:p w14:paraId="72B646A2" w14:textId="4414EDFA" w:rsidR="00574363" w:rsidRPr="001A2698" w:rsidRDefault="00830B81" w:rsidP="006719EB">
            <w:pPr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Деревня </w:t>
            </w:r>
            <w:proofErr w:type="spellStart"/>
            <w:r w:rsidR="001A2698" w:rsidRPr="001A269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Крыцино</w:t>
            </w:r>
            <w:proofErr w:type="spellEnd"/>
            <w:r w:rsidR="006719E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</w:t>
            </w:r>
          </w:p>
          <w:p w14:paraId="55C0AD43" w14:textId="77777777" w:rsidR="00AD2066" w:rsidRDefault="00830B81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</w:t>
            </w:r>
            <w:r w:rsidR="00574363" w:rsidRPr="001A26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  <w:r w:rsidR="001A26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Крыцы</w:t>
            </w:r>
            <w:r w:rsidR="00574363" w:rsidRPr="001A26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но </w:t>
            </w:r>
            <w:r w:rsidR="0057436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такое название по</w:t>
            </w:r>
            <w:r w:rsidR="001A26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лучило от фамилии помещика Крыцы</w:t>
            </w:r>
            <w:r w:rsidR="0057436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на. Раньше это было небольшое сельцо. </w:t>
            </w:r>
            <w:r w:rsidR="001A26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 1903 г. д. Крыцы</w:t>
            </w:r>
            <w:r w:rsidR="009A052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но</w:t>
            </w:r>
            <w:r w:rsidR="0057436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574363" w:rsidRPr="0057436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входила в приход Покровской церкви с. Хальзево Мценского уезда, в том же приходе деревни Колодез</w:t>
            </w:r>
            <w:r w:rsidR="0057436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ь, Гамоюново, Гантюрёво.</w:t>
            </w:r>
          </w:p>
          <w:p w14:paraId="5BC3B948" w14:textId="2C80E36A" w:rsidR="001A2698" w:rsidRPr="001A2698" w:rsidRDefault="009A052F" w:rsidP="006719EB">
            <w:pPr>
              <w:jc w:val="left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Деревня </w:t>
            </w:r>
            <w:proofErr w:type="spellStart"/>
            <w:r w:rsidR="001A2698" w:rsidRPr="001A269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Гантюрёво</w:t>
            </w:r>
            <w:proofErr w:type="spellEnd"/>
            <w:r w:rsidR="001A2698" w:rsidRPr="001A269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.</w:t>
            </w:r>
          </w:p>
          <w:p w14:paraId="7EA7E61B" w14:textId="0FFA10F0" w:rsidR="00A212F4" w:rsidRPr="00A212F4" w:rsidRDefault="001A2698" w:rsidP="006719EB">
            <w:pPr>
              <w:pStyle w:val="a8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</w:t>
            </w:r>
            <w:r w:rsidRPr="00B9535E">
              <w:rPr>
                <w:color w:val="000000"/>
                <w:sz w:val="28"/>
                <w:szCs w:val="28"/>
              </w:rPr>
              <w:t>ходит в состав Подберёзовского сельского поселения.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B9535E">
              <w:rPr>
                <w:color w:val="000000"/>
                <w:sz w:val="28"/>
                <w:szCs w:val="28"/>
              </w:rPr>
              <w:t xml:space="preserve">Деревня находится в северной части Орловской области, в лесостепной зоне, </w:t>
            </w:r>
            <w:r w:rsidR="006719EB">
              <w:rPr>
                <w:color w:val="000000"/>
                <w:sz w:val="28"/>
                <w:szCs w:val="28"/>
              </w:rPr>
              <w:br/>
            </w:r>
            <w:r w:rsidRPr="00B9535E">
              <w:rPr>
                <w:color w:val="000000"/>
                <w:sz w:val="28"/>
                <w:szCs w:val="28"/>
              </w:rPr>
              <w:t xml:space="preserve">в пределах центральной части Среднерусской </w:t>
            </w:r>
            <w:r w:rsidRPr="00B9535E">
              <w:rPr>
                <w:color w:val="000000"/>
                <w:sz w:val="28"/>
                <w:szCs w:val="28"/>
              </w:rPr>
              <w:lastRenderedPageBreak/>
              <w:t xml:space="preserve">возвышенности, к северу от реки </w:t>
            </w:r>
            <w:proofErr w:type="spellStart"/>
            <w:r w:rsidRPr="00B9535E">
              <w:rPr>
                <w:color w:val="000000"/>
                <w:sz w:val="28"/>
                <w:szCs w:val="28"/>
              </w:rPr>
              <w:t>Зуши</w:t>
            </w:r>
            <w:proofErr w:type="spellEnd"/>
            <w:r w:rsidRPr="00B9535E">
              <w:rPr>
                <w:color w:val="000000"/>
                <w:sz w:val="28"/>
                <w:szCs w:val="28"/>
              </w:rPr>
              <w:t xml:space="preserve">, </w:t>
            </w:r>
            <w:r w:rsidR="006719EB">
              <w:rPr>
                <w:color w:val="000000"/>
                <w:sz w:val="28"/>
                <w:szCs w:val="28"/>
              </w:rPr>
              <w:br/>
            </w:r>
            <w:r w:rsidRPr="00B9535E">
              <w:rPr>
                <w:color w:val="000000"/>
                <w:sz w:val="28"/>
                <w:szCs w:val="28"/>
              </w:rPr>
              <w:t xml:space="preserve">на расстоянии примерно 10 километров </w:t>
            </w:r>
            <w:r w:rsidR="006719EB">
              <w:rPr>
                <w:color w:val="000000"/>
                <w:sz w:val="28"/>
                <w:szCs w:val="28"/>
              </w:rPr>
              <w:br/>
            </w:r>
            <w:r w:rsidRPr="00B9535E">
              <w:rPr>
                <w:color w:val="000000"/>
                <w:sz w:val="28"/>
                <w:szCs w:val="28"/>
              </w:rPr>
              <w:t>(по прямой) к юго-востоку от города Мценска, административного центра района. Абсолютная высота</w:t>
            </w:r>
            <w:r w:rsidR="006719EB">
              <w:rPr>
                <w:color w:val="000000"/>
                <w:sz w:val="28"/>
                <w:szCs w:val="28"/>
              </w:rPr>
              <w:t xml:space="preserve"> –</w:t>
            </w:r>
            <w:r w:rsidRPr="00B9535E">
              <w:rPr>
                <w:color w:val="000000"/>
                <w:sz w:val="28"/>
                <w:szCs w:val="28"/>
              </w:rPr>
              <w:t xml:space="preserve"> 205 метров над уровнем моря. К югу </w:t>
            </w:r>
            <w:r w:rsidR="006719EB">
              <w:rPr>
                <w:color w:val="000000"/>
                <w:sz w:val="28"/>
                <w:szCs w:val="28"/>
              </w:rPr>
              <w:br/>
            </w:r>
            <w:r w:rsidRPr="00B9535E">
              <w:rPr>
                <w:color w:val="000000"/>
                <w:sz w:val="28"/>
                <w:szCs w:val="28"/>
              </w:rPr>
              <w:t xml:space="preserve">от населённого пункта проходит автодорога </w:t>
            </w:r>
            <w:r w:rsidR="006719EB">
              <w:rPr>
                <w:color w:val="000000"/>
                <w:sz w:val="28"/>
                <w:szCs w:val="28"/>
              </w:rPr>
              <w:br/>
            </w:r>
            <w:r w:rsidRPr="00B9535E">
              <w:rPr>
                <w:color w:val="000000"/>
                <w:sz w:val="28"/>
                <w:szCs w:val="28"/>
              </w:rPr>
              <w:t>54К-1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14:paraId="0A3389AE" w14:textId="51C5D46F" w:rsidR="00E865F2" w:rsidRDefault="001A2698" w:rsidP="006719EB">
            <w:pPr>
              <w:pStyle w:val="a8"/>
              <w:shd w:val="clear" w:color="auto" w:fill="FFFFFF"/>
              <w:spacing w:before="0" w:beforeAutospacing="0" w:after="0" w:afterAutospacing="0"/>
              <w:jc w:val="left"/>
              <w:rPr>
                <w:b/>
                <w:color w:val="000000"/>
                <w:sz w:val="28"/>
                <w:szCs w:val="28"/>
              </w:rPr>
            </w:pPr>
            <w:r w:rsidRPr="001A2698">
              <w:rPr>
                <w:b/>
                <w:color w:val="000000"/>
                <w:sz w:val="28"/>
                <w:szCs w:val="28"/>
              </w:rPr>
              <w:t xml:space="preserve">Посёлок </w:t>
            </w:r>
            <w:r w:rsidR="00E865F2">
              <w:rPr>
                <w:b/>
                <w:color w:val="000000"/>
                <w:sz w:val="28"/>
                <w:szCs w:val="28"/>
              </w:rPr>
              <w:t>Жилино</w:t>
            </w:r>
            <w:r w:rsidR="006719EB">
              <w:rPr>
                <w:b/>
                <w:color w:val="000000"/>
                <w:sz w:val="28"/>
                <w:szCs w:val="28"/>
              </w:rPr>
              <w:t>.</w:t>
            </w:r>
          </w:p>
          <w:p w14:paraId="76359307" w14:textId="50A8FDAA" w:rsidR="00A212F4" w:rsidRDefault="007378D3" w:rsidP="006719EB">
            <w:pPr>
              <w:pStyle w:val="a8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8"/>
                <w:szCs w:val="28"/>
              </w:rPr>
            </w:pPr>
            <w:r w:rsidRPr="007378D3">
              <w:rPr>
                <w:color w:val="000000"/>
                <w:sz w:val="28"/>
                <w:szCs w:val="28"/>
              </w:rPr>
              <w:t>Городище Жилино ра</w:t>
            </w:r>
            <w:r w:rsidR="00A212F4">
              <w:rPr>
                <w:color w:val="000000"/>
                <w:sz w:val="28"/>
                <w:szCs w:val="28"/>
              </w:rPr>
              <w:t xml:space="preserve">сположено на высоком, </w:t>
            </w:r>
            <w:r w:rsidR="006719EB">
              <w:rPr>
                <w:color w:val="000000"/>
                <w:sz w:val="28"/>
                <w:szCs w:val="28"/>
              </w:rPr>
              <w:br/>
            </w:r>
            <w:r w:rsidR="00A212F4">
              <w:rPr>
                <w:color w:val="000000"/>
                <w:sz w:val="28"/>
                <w:szCs w:val="28"/>
              </w:rPr>
              <w:t>до 26 м,</w:t>
            </w:r>
            <w:r w:rsidRPr="007378D3">
              <w:rPr>
                <w:color w:val="000000"/>
                <w:sz w:val="28"/>
                <w:szCs w:val="28"/>
              </w:rPr>
              <w:t xml:space="preserve"> мысу правого берега реки Зуши и глубокого оврага с протекающим ручьем. Городище занимает не оконечность мыса,</w:t>
            </w:r>
            <w:r w:rsidR="006719EB">
              <w:rPr>
                <w:color w:val="000000"/>
                <w:sz w:val="28"/>
                <w:szCs w:val="28"/>
              </w:rPr>
              <w:br/>
            </w:r>
            <w:r w:rsidRPr="007378D3">
              <w:rPr>
                <w:color w:val="000000"/>
                <w:sz w:val="28"/>
                <w:szCs w:val="28"/>
              </w:rPr>
              <w:t>а примыкает юго-восточной стороной к обрыву оврага в 20 м. от оконечности мыса с выходами скальных пород. Площадка поселения самая</w:t>
            </w:r>
            <w:r>
              <w:rPr>
                <w:color w:val="000000"/>
                <w:sz w:val="28"/>
                <w:szCs w:val="28"/>
              </w:rPr>
              <w:t xml:space="preserve"> малая из городищ данной группы</w:t>
            </w:r>
            <w:r w:rsidRPr="007378D3">
              <w:rPr>
                <w:color w:val="000000"/>
                <w:sz w:val="28"/>
                <w:szCs w:val="28"/>
              </w:rPr>
              <w:t>: 40</w:t>
            </w:r>
            <w:r w:rsidR="006719EB">
              <w:rPr>
                <w:color w:val="000000"/>
                <w:sz w:val="28"/>
                <w:szCs w:val="28"/>
              </w:rPr>
              <w:t xml:space="preserve"> </w:t>
            </w:r>
            <w:r w:rsidRPr="007378D3">
              <w:rPr>
                <w:color w:val="000000"/>
                <w:sz w:val="28"/>
                <w:szCs w:val="28"/>
              </w:rPr>
              <w:t>x 22 м. Полукольцевой вал с напольной се</w:t>
            </w:r>
            <w:r>
              <w:rPr>
                <w:color w:val="000000"/>
                <w:sz w:val="28"/>
                <w:szCs w:val="28"/>
              </w:rPr>
              <w:t xml:space="preserve">веро-западной стороны достигает </w:t>
            </w:r>
            <w:r w:rsidRPr="007378D3">
              <w:rPr>
                <w:color w:val="000000"/>
                <w:sz w:val="28"/>
                <w:szCs w:val="28"/>
              </w:rPr>
              <w:t>2 м. Перед валом</w:t>
            </w:r>
            <w:r w:rsidR="009A052F">
              <w:rPr>
                <w:color w:val="000000"/>
                <w:sz w:val="28"/>
                <w:szCs w:val="28"/>
              </w:rPr>
              <w:t xml:space="preserve"> </w:t>
            </w:r>
            <w:r w:rsidR="006719EB">
              <w:rPr>
                <w:color w:val="000000"/>
                <w:sz w:val="28"/>
                <w:szCs w:val="28"/>
              </w:rPr>
              <w:t xml:space="preserve">– </w:t>
            </w:r>
            <w:r w:rsidRPr="007378D3">
              <w:rPr>
                <w:color w:val="000000"/>
                <w:sz w:val="28"/>
                <w:szCs w:val="28"/>
              </w:rPr>
              <w:t>сильно заплывший ров. Раскопки Никольской Т.</w:t>
            </w:r>
            <w:r w:rsidR="006719EB">
              <w:rPr>
                <w:color w:val="000000"/>
                <w:sz w:val="28"/>
                <w:szCs w:val="28"/>
              </w:rPr>
              <w:t xml:space="preserve"> </w:t>
            </w:r>
            <w:r w:rsidRPr="007378D3">
              <w:rPr>
                <w:color w:val="000000"/>
                <w:sz w:val="28"/>
                <w:szCs w:val="28"/>
              </w:rPr>
              <w:t>Н. показали наличие культурного слоя мощностью до 0</w:t>
            </w:r>
            <w:r w:rsidR="006719EB">
              <w:rPr>
                <w:color w:val="000000"/>
                <w:sz w:val="28"/>
                <w:szCs w:val="28"/>
              </w:rPr>
              <w:t>,</w:t>
            </w:r>
            <w:r w:rsidRPr="007378D3">
              <w:rPr>
                <w:color w:val="000000"/>
                <w:sz w:val="28"/>
                <w:szCs w:val="28"/>
              </w:rPr>
              <w:t>2</w:t>
            </w:r>
            <w:r w:rsidR="006719EB">
              <w:rPr>
                <w:color w:val="000000"/>
                <w:sz w:val="28"/>
                <w:szCs w:val="28"/>
              </w:rPr>
              <w:t xml:space="preserve"> – </w:t>
            </w:r>
            <w:r w:rsidRPr="007378D3">
              <w:rPr>
                <w:color w:val="000000"/>
                <w:sz w:val="28"/>
                <w:szCs w:val="28"/>
              </w:rPr>
              <w:t>0</w:t>
            </w:r>
            <w:r w:rsidR="006719EB">
              <w:rPr>
                <w:color w:val="000000"/>
                <w:sz w:val="28"/>
                <w:szCs w:val="28"/>
              </w:rPr>
              <w:t>,</w:t>
            </w:r>
            <w:r w:rsidRPr="007378D3">
              <w:rPr>
                <w:color w:val="000000"/>
                <w:sz w:val="28"/>
                <w:szCs w:val="28"/>
              </w:rPr>
              <w:t xml:space="preserve">3 м, содержащего фрагменты тонкостенной керамики </w:t>
            </w:r>
            <w:proofErr w:type="spellStart"/>
            <w:r w:rsidRPr="007378D3">
              <w:rPr>
                <w:color w:val="000000"/>
                <w:sz w:val="28"/>
                <w:szCs w:val="28"/>
              </w:rPr>
              <w:t>верхнеокской</w:t>
            </w:r>
            <w:proofErr w:type="spellEnd"/>
            <w:r w:rsidRPr="007378D3">
              <w:rPr>
                <w:color w:val="000000"/>
                <w:sz w:val="28"/>
                <w:szCs w:val="28"/>
              </w:rPr>
              <w:t xml:space="preserve"> культуры </w:t>
            </w:r>
            <w:r w:rsidR="006719EB">
              <w:rPr>
                <w:color w:val="000000"/>
                <w:sz w:val="28"/>
                <w:szCs w:val="28"/>
              </w:rPr>
              <w:br/>
            </w:r>
            <w:r w:rsidRPr="007378D3">
              <w:rPr>
                <w:color w:val="000000"/>
                <w:sz w:val="28"/>
                <w:szCs w:val="28"/>
              </w:rPr>
              <w:t>I тыс. до н.э. и гончарной 11-13 веков.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7378D3">
              <w:rPr>
                <w:color w:val="000000"/>
                <w:sz w:val="28"/>
                <w:szCs w:val="28"/>
              </w:rPr>
              <w:t>Исследованиями Фролова И.</w:t>
            </w:r>
            <w:r w:rsidR="006719EB">
              <w:rPr>
                <w:color w:val="000000"/>
                <w:sz w:val="28"/>
                <w:szCs w:val="28"/>
              </w:rPr>
              <w:t xml:space="preserve"> </w:t>
            </w:r>
            <w:r w:rsidRPr="007378D3">
              <w:rPr>
                <w:color w:val="000000"/>
                <w:sz w:val="28"/>
                <w:szCs w:val="28"/>
              </w:rPr>
              <w:t xml:space="preserve">К. 1982/83 годов выявлены остатки постройки каркасно-столбовой конструкции с очагом из камней, отнесенной </w:t>
            </w:r>
            <w:r w:rsidR="006719EB">
              <w:rPr>
                <w:color w:val="000000"/>
                <w:sz w:val="28"/>
                <w:szCs w:val="28"/>
              </w:rPr>
              <w:br/>
            </w:r>
            <w:r w:rsidRPr="007378D3">
              <w:rPr>
                <w:color w:val="000000"/>
                <w:sz w:val="28"/>
                <w:szCs w:val="28"/>
              </w:rPr>
              <w:t xml:space="preserve">к </w:t>
            </w:r>
            <w:proofErr w:type="spellStart"/>
            <w:r w:rsidRPr="007378D3">
              <w:rPr>
                <w:color w:val="000000"/>
                <w:sz w:val="28"/>
                <w:szCs w:val="28"/>
              </w:rPr>
              <w:t>верхнеокской</w:t>
            </w:r>
            <w:proofErr w:type="spellEnd"/>
            <w:r w:rsidRPr="007378D3">
              <w:rPr>
                <w:color w:val="000000"/>
                <w:sz w:val="28"/>
                <w:szCs w:val="28"/>
              </w:rPr>
              <w:t xml:space="preserve"> культуре. За валом городища находится селище (посад) размером 150</w:t>
            </w:r>
            <w:r w:rsidR="006719EB">
              <w:rPr>
                <w:color w:val="000000"/>
                <w:sz w:val="28"/>
                <w:szCs w:val="28"/>
              </w:rPr>
              <w:t xml:space="preserve"> </w:t>
            </w:r>
            <w:r w:rsidRPr="007378D3">
              <w:rPr>
                <w:color w:val="000000"/>
                <w:sz w:val="28"/>
                <w:szCs w:val="28"/>
              </w:rPr>
              <w:t>x</w:t>
            </w:r>
            <w:r w:rsidR="006719EB">
              <w:rPr>
                <w:color w:val="000000"/>
                <w:sz w:val="28"/>
                <w:szCs w:val="28"/>
              </w:rPr>
              <w:t xml:space="preserve"> </w:t>
            </w:r>
            <w:r w:rsidRPr="007378D3">
              <w:rPr>
                <w:color w:val="000000"/>
                <w:sz w:val="28"/>
                <w:szCs w:val="28"/>
              </w:rPr>
              <w:t>115 м. Культурный слой мощностью до 0</w:t>
            </w:r>
            <w:r w:rsidR="006719EB">
              <w:rPr>
                <w:color w:val="000000"/>
                <w:sz w:val="28"/>
                <w:szCs w:val="28"/>
              </w:rPr>
              <w:t>,</w:t>
            </w:r>
            <w:r w:rsidRPr="007378D3">
              <w:rPr>
                <w:color w:val="000000"/>
                <w:sz w:val="28"/>
                <w:szCs w:val="28"/>
              </w:rPr>
              <w:t>3</w:t>
            </w:r>
            <w:r w:rsidR="00AA3BC5">
              <w:rPr>
                <w:color w:val="000000"/>
                <w:sz w:val="28"/>
                <w:szCs w:val="28"/>
              </w:rPr>
              <w:t xml:space="preserve"> – </w:t>
            </w:r>
            <w:r w:rsidRPr="007378D3">
              <w:rPr>
                <w:color w:val="000000"/>
                <w:sz w:val="28"/>
                <w:szCs w:val="28"/>
              </w:rPr>
              <w:t>0</w:t>
            </w:r>
            <w:r w:rsidR="00AA3BC5">
              <w:rPr>
                <w:color w:val="000000"/>
                <w:sz w:val="28"/>
                <w:szCs w:val="28"/>
              </w:rPr>
              <w:t>,</w:t>
            </w:r>
            <w:r w:rsidRPr="007378D3">
              <w:rPr>
                <w:color w:val="000000"/>
                <w:sz w:val="28"/>
                <w:szCs w:val="28"/>
              </w:rPr>
              <w:t xml:space="preserve">4 м. содержит идентичную лепную и гончарную керамику. Среди </w:t>
            </w:r>
            <w:r>
              <w:rPr>
                <w:color w:val="000000"/>
                <w:sz w:val="28"/>
                <w:szCs w:val="28"/>
              </w:rPr>
              <w:t>последней преобладают фрагменты</w:t>
            </w:r>
            <w:r w:rsidRPr="007378D3">
              <w:rPr>
                <w:color w:val="000000"/>
                <w:sz w:val="28"/>
                <w:szCs w:val="28"/>
              </w:rPr>
              <w:t>, относящиеся к 14</w:t>
            </w:r>
            <w:r w:rsidR="00AA3BC5">
              <w:rPr>
                <w:color w:val="000000"/>
                <w:sz w:val="28"/>
                <w:szCs w:val="28"/>
              </w:rPr>
              <w:t xml:space="preserve"> – </w:t>
            </w:r>
            <w:r w:rsidRPr="007378D3">
              <w:rPr>
                <w:color w:val="000000"/>
                <w:sz w:val="28"/>
                <w:szCs w:val="28"/>
              </w:rPr>
              <w:t>17 веку.</w:t>
            </w:r>
            <w:r w:rsidR="00A212F4">
              <w:rPr>
                <w:color w:val="000000"/>
                <w:sz w:val="28"/>
                <w:szCs w:val="28"/>
              </w:rPr>
              <w:t xml:space="preserve"> </w:t>
            </w:r>
          </w:p>
          <w:p w14:paraId="005663F1" w14:textId="05A26B2F" w:rsidR="00A212F4" w:rsidRDefault="009A052F" w:rsidP="006719EB">
            <w:pPr>
              <w:pStyle w:val="a8"/>
              <w:shd w:val="clear" w:color="auto" w:fill="FFFFFF"/>
              <w:spacing w:before="0" w:beforeAutospacing="0" w:after="0" w:afterAutospacing="0"/>
              <w:jc w:val="lef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Село </w:t>
            </w:r>
            <w:proofErr w:type="spellStart"/>
            <w:r w:rsidR="00A212F4" w:rsidRPr="00A212F4">
              <w:rPr>
                <w:b/>
                <w:color w:val="000000"/>
                <w:sz w:val="28"/>
                <w:szCs w:val="28"/>
              </w:rPr>
              <w:t>Жердево</w:t>
            </w:r>
            <w:proofErr w:type="spellEnd"/>
            <w:r w:rsidR="00AA3BC5">
              <w:rPr>
                <w:b/>
                <w:color w:val="000000"/>
                <w:sz w:val="28"/>
                <w:szCs w:val="28"/>
              </w:rPr>
              <w:t>.</w:t>
            </w:r>
            <w:r w:rsidR="00A212F4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14:paraId="0D44B35A" w14:textId="5E46183B" w:rsidR="00C14A4F" w:rsidRDefault="00C14A4F" w:rsidP="006719EB">
            <w:pPr>
              <w:pStyle w:val="a8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8"/>
                <w:szCs w:val="28"/>
              </w:rPr>
            </w:pPr>
            <w:proofErr w:type="spellStart"/>
            <w:r w:rsidRPr="00C14A4F">
              <w:rPr>
                <w:color w:val="000000"/>
                <w:sz w:val="28"/>
                <w:szCs w:val="28"/>
              </w:rPr>
              <w:t>Же́рдево</w:t>
            </w:r>
            <w:proofErr w:type="spellEnd"/>
            <w:r w:rsidRPr="00C14A4F">
              <w:rPr>
                <w:color w:val="000000"/>
                <w:sz w:val="28"/>
                <w:szCs w:val="28"/>
              </w:rPr>
              <w:t xml:space="preserve"> </w:t>
            </w:r>
            <w:r w:rsidR="00AA3BC5">
              <w:rPr>
                <w:color w:val="000000"/>
                <w:sz w:val="28"/>
                <w:szCs w:val="28"/>
              </w:rPr>
              <w:t>–</w:t>
            </w:r>
            <w:r w:rsidRPr="00C14A4F">
              <w:rPr>
                <w:color w:val="000000"/>
                <w:sz w:val="28"/>
                <w:szCs w:val="28"/>
              </w:rPr>
              <w:t xml:space="preserve"> село в составе Глубковского сельского поселения Новосильского района Орловской области</w:t>
            </w:r>
            <w:r w:rsidR="009A052F">
              <w:rPr>
                <w:color w:val="000000"/>
                <w:sz w:val="28"/>
                <w:szCs w:val="28"/>
              </w:rPr>
              <w:t>.</w:t>
            </w:r>
            <w:r w:rsidRPr="00C14A4F">
              <w:rPr>
                <w:color w:val="000000"/>
                <w:sz w:val="28"/>
                <w:szCs w:val="28"/>
              </w:rPr>
              <w:t xml:space="preserve"> </w:t>
            </w:r>
            <w:r w:rsidR="00354C82" w:rsidRPr="00C14A4F">
              <w:rPr>
                <w:color w:val="000000"/>
                <w:sz w:val="28"/>
                <w:szCs w:val="28"/>
              </w:rPr>
              <w:t>Название происходит</w:t>
            </w:r>
            <w:r w:rsidR="00354C82">
              <w:rPr>
                <w:color w:val="000000"/>
                <w:sz w:val="28"/>
                <w:szCs w:val="28"/>
              </w:rPr>
              <w:t>,</w:t>
            </w:r>
            <w:r w:rsidR="00354C82" w:rsidRPr="00C14A4F">
              <w:rPr>
                <w:color w:val="000000"/>
                <w:sz w:val="28"/>
                <w:szCs w:val="28"/>
              </w:rPr>
              <w:t xml:space="preserve"> возможно</w:t>
            </w:r>
            <w:r w:rsidR="00354C82">
              <w:rPr>
                <w:color w:val="000000"/>
                <w:sz w:val="28"/>
                <w:szCs w:val="28"/>
              </w:rPr>
              <w:t>,</w:t>
            </w:r>
            <w:r w:rsidR="00354C82" w:rsidRPr="00C14A4F">
              <w:rPr>
                <w:color w:val="000000"/>
                <w:sz w:val="28"/>
                <w:szCs w:val="28"/>
              </w:rPr>
              <w:t xml:space="preserve"> </w:t>
            </w:r>
            <w:r w:rsidR="00AA3BC5">
              <w:rPr>
                <w:color w:val="000000"/>
                <w:sz w:val="28"/>
                <w:szCs w:val="28"/>
              </w:rPr>
              <w:br/>
            </w:r>
            <w:r w:rsidR="00354C82" w:rsidRPr="00C14A4F">
              <w:rPr>
                <w:color w:val="000000"/>
                <w:sz w:val="28"/>
                <w:szCs w:val="28"/>
              </w:rPr>
              <w:t>от фамилии владельца поселения Жердев</w:t>
            </w:r>
            <w:r w:rsidR="00354C82">
              <w:rPr>
                <w:color w:val="000000"/>
                <w:sz w:val="28"/>
                <w:szCs w:val="28"/>
              </w:rPr>
              <w:t>а</w:t>
            </w:r>
            <w:r w:rsidR="00354C82" w:rsidRPr="00C14A4F">
              <w:rPr>
                <w:color w:val="000000"/>
                <w:sz w:val="28"/>
                <w:szCs w:val="28"/>
              </w:rPr>
              <w:t xml:space="preserve"> или прозвища Жердь. </w:t>
            </w:r>
            <w:r w:rsidRPr="00C14A4F">
              <w:rPr>
                <w:color w:val="000000"/>
                <w:sz w:val="28"/>
                <w:szCs w:val="28"/>
              </w:rPr>
              <w:t>А по преданию название дано от того, что в некоторых здешних заболоченных местах для прохода и проезда укладывали жерди.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14A4F">
              <w:rPr>
                <w:color w:val="000000"/>
                <w:sz w:val="28"/>
                <w:szCs w:val="28"/>
              </w:rPr>
              <w:t>Упоминается в писцовой книге Новосиль</w:t>
            </w:r>
            <w:r>
              <w:rPr>
                <w:color w:val="000000"/>
                <w:sz w:val="28"/>
                <w:szCs w:val="28"/>
              </w:rPr>
              <w:t>ского уезда</w:t>
            </w:r>
            <w:r w:rsidRPr="00C14A4F">
              <w:rPr>
                <w:color w:val="000000"/>
                <w:sz w:val="28"/>
                <w:szCs w:val="28"/>
              </w:rPr>
              <w:t xml:space="preserve"> за 1646 год как деревня Жер</w:t>
            </w:r>
            <w:r>
              <w:rPr>
                <w:color w:val="000000"/>
                <w:sz w:val="28"/>
                <w:szCs w:val="28"/>
              </w:rPr>
              <w:t>дева, вотчина Семёна Воейкова</w:t>
            </w:r>
            <w:r w:rsidRPr="00C14A4F">
              <w:rPr>
                <w:color w:val="000000"/>
                <w:sz w:val="28"/>
                <w:szCs w:val="28"/>
              </w:rPr>
              <w:t xml:space="preserve">. Административно входило </w:t>
            </w:r>
            <w:r w:rsidR="00AA3BC5">
              <w:rPr>
                <w:color w:val="000000"/>
                <w:sz w:val="28"/>
                <w:szCs w:val="28"/>
              </w:rPr>
              <w:br/>
            </w:r>
            <w:r w:rsidRPr="00C14A4F">
              <w:rPr>
                <w:color w:val="000000"/>
                <w:sz w:val="28"/>
                <w:szCs w:val="28"/>
              </w:rPr>
              <w:t xml:space="preserve">в состав </w:t>
            </w:r>
            <w:proofErr w:type="spellStart"/>
            <w:r w:rsidRPr="00C14A4F">
              <w:rPr>
                <w:color w:val="000000"/>
                <w:sz w:val="28"/>
                <w:szCs w:val="28"/>
              </w:rPr>
              <w:t>Крапивенского</w:t>
            </w:r>
            <w:proofErr w:type="spellEnd"/>
            <w:r w:rsidRPr="00C14A4F">
              <w:rPr>
                <w:color w:val="000000"/>
                <w:sz w:val="28"/>
                <w:szCs w:val="28"/>
              </w:rPr>
              <w:t xml:space="preserve"> уезда.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14A4F">
              <w:rPr>
                <w:color w:val="000000"/>
                <w:sz w:val="28"/>
                <w:szCs w:val="28"/>
              </w:rPr>
              <w:t xml:space="preserve">В 1859 году в селе насчитывалось 25 крестьянских дворов, населено </w:t>
            </w:r>
            <w:r w:rsidRPr="00C14A4F">
              <w:rPr>
                <w:color w:val="000000"/>
                <w:sz w:val="28"/>
                <w:szCs w:val="28"/>
              </w:rPr>
              <w:lastRenderedPageBreak/>
              <w:t>помещичьими крестьянами. Приход образовался в 1772 году со времени построения деревянной церкви во имя Успения Божьей Матери помещицей На</w:t>
            </w:r>
            <w:r>
              <w:rPr>
                <w:color w:val="000000"/>
                <w:sz w:val="28"/>
                <w:szCs w:val="28"/>
              </w:rPr>
              <w:t xml:space="preserve">умовой. Строительство каменного </w:t>
            </w:r>
            <w:r w:rsidRPr="00C14A4F">
              <w:rPr>
                <w:color w:val="000000"/>
                <w:sz w:val="28"/>
                <w:szCs w:val="28"/>
              </w:rPr>
              <w:t xml:space="preserve">трёхпрестольного храма началось в 1891 году. Местно почитаемая икона Казанской Божьей Матери. В 1895 году приход состоял из самого села, сельца Бабонино и сельца Чулково (бывшего когда-то самостоятельным приходом). С 1883 года существовала школа грамоты. </w:t>
            </w:r>
            <w:r w:rsidR="00AA3BC5">
              <w:rPr>
                <w:color w:val="000000"/>
                <w:sz w:val="28"/>
                <w:szCs w:val="28"/>
              </w:rPr>
              <w:br/>
            </w:r>
            <w:r w:rsidRPr="00C14A4F">
              <w:rPr>
                <w:color w:val="000000"/>
                <w:sz w:val="28"/>
                <w:szCs w:val="28"/>
              </w:rPr>
              <w:t>В 1915 году насчитывалось 52 крестьянских двора и была уже</w:t>
            </w:r>
            <w:r>
              <w:rPr>
                <w:color w:val="000000"/>
                <w:sz w:val="28"/>
                <w:szCs w:val="28"/>
              </w:rPr>
              <w:t xml:space="preserve"> церковно-приходская школа</w:t>
            </w:r>
            <w:r w:rsidRPr="00C14A4F">
              <w:rPr>
                <w:color w:val="000000"/>
                <w:sz w:val="28"/>
                <w:szCs w:val="28"/>
              </w:rPr>
              <w:t>.</w:t>
            </w:r>
          </w:p>
          <w:p w14:paraId="1FA129EA" w14:textId="421C67B3" w:rsidR="00C8068F" w:rsidRDefault="0070148A" w:rsidP="006719EB">
            <w:pPr>
              <w:pStyle w:val="a8"/>
              <w:shd w:val="clear" w:color="auto" w:fill="FFFFFF"/>
              <w:spacing w:before="0" w:beforeAutospacing="0" w:after="0" w:afterAutospacing="0"/>
              <w:jc w:val="lef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Село</w:t>
            </w:r>
            <w:r w:rsidR="00C8068F" w:rsidRPr="00C8068F">
              <w:rPr>
                <w:b/>
                <w:color w:val="000000"/>
                <w:sz w:val="28"/>
                <w:szCs w:val="28"/>
              </w:rPr>
              <w:t xml:space="preserve"> Чулково</w:t>
            </w:r>
            <w:r w:rsidR="00AA3BC5">
              <w:rPr>
                <w:b/>
                <w:color w:val="000000"/>
                <w:sz w:val="28"/>
                <w:szCs w:val="28"/>
              </w:rPr>
              <w:t>.</w:t>
            </w:r>
          </w:p>
          <w:p w14:paraId="04D1A9ED" w14:textId="3E4924BC" w:rsidR="00A212F4" w:rsidRDefault="00C8068F" w:rsidP="006719EB">
            <w:pPr>
              <w:pStyle w:val="a8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8"/>
                <w:szCs w:val="28"/>
              </w:rPr>
            </w:pPr>
            <w:proofErr w:type="spellStart"/>
            <w:r w:rsidRPr="00C8068F">
              <w:rPr>
                <w:color w:val="000000"/>
                <w:sz w:val="28"/>
                <w:szCs w:val="28"/>
              </w:rPr>
              <w:t>Чулко́во</w:t>
            </w:r>
            <w:proofErr w:type="spellEnd"/>
            <w:r w:rsidRPr="00C8068F">
              <w:rPr>
                <w:color w:val="000000"/>
                <w:sz w:val="28"/>
                <w:szCs w:val="28"/>
              </w:rPr>
              <w:t xml:space="preserve"> </w:t>
            </w:r>
            <w:r w:rsidR="00AA3BC5">
              <w:rPr>
                <w:color w:val="000000"/>
                <w:sz w:val="28"/>
                <w:szCs w:val="28"/>
              </w:rPr>
              <w:t>–</w:t>
            </w:r>
            <w:r w:rsidRPr="00C8068F">
              <w:rPr>
                <w:color w:val="000000"/>
                <w:sz w:val="28"/>
                <w:szCs w:val="28"/>
              </w:rPr>
              <w:t xml:space="preserve"> село в Новосильском</w:t>
            </w:r>
            <w:r w:rsidR="0070148A">
              <w:rPr>
                <w:color w:val="000000"/>
                <w:sz w:val="28"/>
                <w:szCs w:val="28"/>
              </w:rPr>
              <w:t xml:space="preserve"> районе Орловской области</w:t>
            </w:r>
            <w:r w:rsidRPr="00C8068F">
              <w:rPr>
                <w:color w:val="000000"/>
                <w:sz w:val="28"/>
                <w:szCs w:val="28"/>
              </w:rPr>
              <w:t>. Центр Глубковского сельского поселения.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8068F">
              <w:rPr>
                <w:color w:val="000000"/>
                <w:sz w:val="28"/>
                <w:szCs w:val="28"/>
              </w:rPr>
              <w:t>Название селения получено от фамилии (возможно владельца) Чулкова.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C8068F">
              <w:rPr>
                <w:color w:val="000000"/>
                <w:sz w:val="28"/>
                <w:szCs w:val="28"/>
              </w:rPr>
              <w:t>Располагается на относительно ровной местности по обеим сторонам автодороги Новосиль — Мценс</w:t>
            </w:r>
            <w:r w:rsidR="0070148A">
              <w:rPr>
                <w:color w:val="000000"/>
                <w:sz w:val="28"/>
                <w:szCs w:val="28"/>
              </w:rPr>
              <w:t>к в 17 км от райцентра Новосиль.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354C82" w:rsidRPr="00C8068F">
              <w:rPr>
                <w:color w:val="000000"/>
                <w:sz w:val="28"/>
                <w:szCs w:val="28"/>
              </w:rPr>
              <w:t>В конце XVI века селение</w:t>
            </w:r>
            <w:r w:rsidR="00354C82">
              <w:rPr>
                <w:color w:val="000000"/>
                <w:sz w:val="28"/>
                <w:szCs w:val="28"/>
              </w:rPr>
              <w:t>,</w:t>
            </w:r>
            <w:r w:rsidR="00354C82" w:rsidRPr="00C8068F">
              <w:rPr>
                <w:color w:val="000000"/>
                <w:sz w:val="28"/>
                <w:szCs w:val="28"/>
              </w:rPr>
              <w:t xml:space="preserve"> по всей видимости</w:t>
            </w:r>
            <w:r w:rsidR="00354C82">
              <w:rPr>
                <w:color w:val="000000"/>
                <w:sz w:val="28"/>
                <w:szCs w:val="28"/>
              </w:rPr>
              <w:t>,</w:t>
            </w:r>
            <w:r w:rsidR="00354C82" w:rsidRPr="00C8068F">
              <w:rPr>
                <w:color w:val="000000"/>
                <w:sz w:val="28"/>
                <w:szCs w:val="28"/>
              </w:rPr>
              <w:t xml:space="preserve"> уже существовало. </w:t>
            </w:r>
            <w:r w:rsidRPr="00C8068F">
              <w:rPr>
                <w:color w:val="000000"/>
                <w:sz w:val="28"/>
                <w:szCs w:val="28"/>
              </w:rPr>
              <w:t xml:space="preserve">О чём свидетельствует дозорная книга Новосильского уезда за 1614—1615 гг., где указан статус — село: «… село Чулково, Попово тожъ …». Населено помещичьими крестьянами. В Чулково имелся самостоятельный приход, </w:t>
            </w:r>
            <w:r w:rsidR="00AA3BC5">
              <w:rPr>
                <w:color w:val="000000"/>
                <w:sz w:val="28"/>
                <w:szCs w:val="28"/>
              </w:rPr>
              <w:br/>
            </w:r>
            <w:r w:rsidRPr="00C8068F">
              <w:rPr>
                <w:color w:val="000000"/>
                <w:sz w:val="28"/>
                <w:szCs w:val="28"/>
              </w:rPr>
              <w:t xml:space="preserve">но из-за ветхости храма и малочисленности прихожан упразднился и сельцо было причислено сначала к селу </w:t>
            </w:r>
            <w:proofErr w:type="spellStart"/>
            <w:r w:rsidRPr="00C8068F">
              <w:rPr>
                <w:color w:val="000000"/>
                <w:sz w:val="28"/>
                <w:szCs w:val="28"/>
              </w:rPr>
              <w:t>Игумново</w:t>
            </w:r>
            <w:proofErr w:type="spellEnd"/>
            <w:r w:rsidRPr="00C8068F">
              <w:rPr>
                <w:color w:val="000000"/>
                <w:sz w:val="28"/>
                <w:szCs w:val="28"/>
              </w:rPr>
              <w:t xml:space="preserve">, затем с 1879 года </w:t>
            </w:r>
            <w:r w:rsidR="00AA3BC5">
              <w:rPr>
                <w:color w:val="000000"/>
                <w:sz w:val="28"/>
                <w:szCs w:val="28"/>
              </w:rPr>
              <w:br/>
            </w:r>
            <w:r w:rsidRPr="00C8068F">
              <w:rPr>
                <w:color w:val="000000"/>
                <w:sz w:val="28"/>
                <w:szCs w:val="28"/>
              </w:rPr>
              <w:t xml:space="preserve">к </w:t>
            </w:r>
            <w:proofErr w:type="spellStart"/>
            <w:r w:rsidRPr="00C8068F">
              <w:rPr>
                <w:color w:val="000000"/>
                <w:sz w:val="28"/>
                <w:szCs w:val="28"/>
              </w:rPr>
              <w:t>Жердево</w:t>
            </w:r>
            <w:proofErr w:type="spellEnd"/>
            <w:r w:rsidRPr="00C8068F">
              <w:rPr>
                <w:color w:val="000000"/>
                <w:sz w:val="28"/>
                <w:szCs w:val="28"/>
              </w:rPr>
              <w:t xml:space="preserve">. В 1915 году сельцо насчитывало </w:t>
            </w:r>
            <w:r w:rsidR="00AA3BC5">
              <w:rPr>
                <w:color w:val="000000"/>
                <w:sz w:val="28"/>
                <w:szCs w:val="28"/>
              </w:rPr>
              <w:br/>
            </w:r>
            <w:r w:rsidRPr="00C8068F">
              <w:rPr>
                <w:color w:val="000000"/>
                <w:sz w:val="28"/>
                <w:szCs w:val="28"/>
              </w:rPr>
              <w:t xml:space="preserve">79 крестьянских дворов. Имелась церковно-приходская школа. Последним помещиком перед революцией был Соболев А. Н. В 1921 году </w:t>
            </w:r>
            <w:r w:rsidR="00AA3BC5">
              <w:rPr>
                <w:color w:val="000000"/>
                <w:sz w:val="28"/>
                <w:szCs w:val="28"/>
              </w:rPr>
              <w:br/>
            </w:r>
            <w:r w:rsidRPr="00C8068F">
              <w:rPr>
                <w:color w:val="000000"/>
                <w:sz w:val="28"/>
                <w:szCs w:val="28"/>
              </w:rPr>
              <w:t xml:space="preserve">на помещичьей усадьбе была организована Новосильская опытно-овражная станция, первым директором которой был Козменко Алексей Семёнович. В 1931 году церковь переоборудовали под школу. С 6 ноября </w:t>
            </w:r>
            <w:r w:rsidR="00AA3BC5">
              <w:rPr>
                <w:color w:val="000000"/>
                <w:sz w:val="28"/>
                <w:szCs w:val="28"/>
              </w:rPr>
              <w:br/>
            </w:r>
            <w:r w:rsidRPr="00C8068F">
              <w:rPr>
                <w:color w:val="000000"/>
                <w:sz w:val="28"/>
                <w:szCs w:val="28"/>
              </w:rPr>
              <w:t xml:space="preserve">по 28 декабря 1941 года </w:t>
            </w:r>
            <w:r w:rsidR="0070148A">
              <w:rPr>
                <w:color w:val="000000"/>
                <w:sz w:val="28"/>
                <w:szCs w:val="28"/>
              </w:rPr>
              <w:t xml:space="preserve">село было оккупировано </w:t>
            </w:r>
            <w:r w:rsidRPr="00C8068F">
              <w:rPr>
                <w:color w:val="000000"/>
                <w:sz w:val="28"/>
                <w:szCs w:val="28"/>
              </w:rPr>
              <w:t>фашистами. В селе находится захоронение Советских воинов, погибших во время Великой Отечественной войны.</w:t>
            </w:r>
            <w:r w:rsidR="001A2E8B">
              <w:rPr>
                <w:color w:val="000000"/>
                <w:sz w:val="28"/>
                <w:szCs w:val="28"/>
              </w:rPr>
              <w:t xml:space="preserve"> </w:t>
            </w:r>
            <w:r w:rsidR="001A2E8B" w:rsidRPr="001A2E8B">
              <w:rPr>
                <w:color w:val="000000"/>
                <w:sz w:val="28"/>
                <w:szCs w:val="28"/>
              </w:rPr>
              <w:t xml:space="preserve">В селе до наших дней сохранились водоёмы (пруды), террасовидно устроенные, в точности, как описано в восемнадцатом томе </w:t>
            </w:r>
            <w:r w:rsidR="00AA3BC5">
              <w:rPr>
                <w:color w:val="000000"/>
                <w:sz w:val="28"/>
                <w:szCs w:val="28"/>
              </w:rPr>
              <w:t>«</w:t>
            </w:r>
            <w:r w:rsidR="001A2E8B" w:rsidRPr="001A2E8B">
              <w:rPr>
                <w:color w:val="000000"/>
                <w:sz w:val="28"/>
                <w:szCs w:val="28"/>
              </w:rPr>
              <w:t xml:space="preserve">Известий геологического </w:t>
            </w:r>
            <w:r w:rsidR="001A2E8B" w:rsidRPr="001A2E8B">
              <w:rPr>
                <w:color w:val="000000"/>
                <w:sz w:val="28"/>
                <w:szCs w:val="28"/>
              </w:rPr>
              <w:lastRenderedPageBreak/>
              <w:t>комитета</w:t>
            </w:r>
            <w:r w:rsidR="00AA3BC5">
              <w:rPr>
                <w:color w:val="000000"/>
                <w:sz w:val="28"/>
                <w:szCs w:val="28"/>
              </w:rPr>
              <w:t>»</w:t>
            </w:r>
            <w:r w:rsidR="001A2E8B" w:rsidRPr="001A2E8B">
              <w:rPr>
                <w:color w:val="000000"/>
                <w:sz w:val="28"/>
                <w:szCs w:val="28"/>
              </w:rPr>
              <w:t xml:space="preserve"> 1899 года.</w:t>
            </w:r>
            <w:r w:rsidR="001A2E8B">
              <w:rPr>
                <w:color w:val="000000"/>
                <w:sz w:val="28"/>
                <w:szCs w:val="28"/>
              </w:rPr>
              <w:t xml:space="preserve"> </w:t>
            </w:r>
            <w:r w:rsidR="001A2E8B" w:rsidRPr="001A2E8B">
              <w:rPr>
                <w:color w:val="000000"/>
                <w:sz w:val="28"/>
                <w:szCs w:val="28"/>
              </w:rPr>
              <w:t>Известно, что пруды были очищены и обновлены (подняты плотины) в 50-е годы прошлого</w:t>
            </w:r>
            <w:r w:rsidR="001A2E8B">
              <w:rPr>
                <w:color w:val="000000"/>
                <w:sz w:val="28"/>
                <w:szCs w:val="28"/>
              </w:rPr>
              <w:t xml:space="preserve"> века. Сейчас состояние водоёмов плачевное.</w:t>
            </w:r>
            <w:r w:rsidR="001A2E8B" w:rsidRPr="001A2E8B">
              <w:rPr>
                <w:color w:val="000000"/>
                <w:sz w:val="28"/>
                <w:szCs w:val="28"/>
              </w:rPr>
              <w:t xml:space="preserve"> В настоящее время с. Чулково является центром муниципального образования «сельское поселение Глубковское», в состав которого входит 12 населённых пунктов.</w:t>
            </w:r>
          </w:p>
          <w:p w14:paraId="7A70AEF7" w14:textId="171308E8" w:rsidR="001A2E8B" w:rsidRPr="001A2E8B" w:rsidRDefault="0070148A" w:rsidP="006719EB">
            <w:pPr>
              <w:pStyle w:val="a8"/>
              <w:shd w:val="clear" w:color="auto" w:fill="FFFFFF"/>
              <w:spacing w:before="0" w:beforeAutospacing="0" w:after="0" w:afterAutospacing="0"/>
              <w:jc w:val="lef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Деревня </w:t>
            </w:r>
            <w:r w:rsidR="001A2E8B" w:rsidRPr="001A2E8B">
              <w:rPr>
                <w:b/>
                <w:color w:val="000000"/>
                <w:sz w:val="28"/>
                <w:szCs w:val="28"/>
              </w:rPr>
              <w:t>Большие пруды.</w:t>
            </w:r>
          </w:p>
          <w:p w14:paraId="4FF53553" w14:textId="77777777" w:rsidR="00A212F4" w:rsidRDefault="00916BBF" w:rsidP="006719EB">
            <w:pPr>
              <w:pStyle w:val="a8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8"/>
                <w:szCs w:val="28"/>
              </w:rPr>
            </w:pPr>
            <w:r w:rsidRPr="00916BBF">
              <w:rPr>
                <w:color w:val="000000"/>
                <w:sz w:val="28"/>
                <w:szCs w:val="28"/>
              </w:rPr>
              <w:t>Деревня Большие Пруды упоминается в Дозорной книге Новосильского уезда за 1614-1615 гг. как деревня Нижние Пруды. В 1926 году д. Большие Пруды ещё входила в состав села Пруды, а потом выделилась в самостоятельный населённый пункт и имеет общую с ним историю.</w:t>
            </w:r>
          </w:p>
          <w:p w14:paraId="0D0B8F7E" w14:textId="50496022" w:rsidR="00916BBF" w:rsidRDefault="000B4BD4" w:rsidP="006719EB">
            <w:pPr>
              <w:pStyle w:val="a8"/>
              <w:shd w:val="clear" w:color="auto" w:fill="FFFFFF"/>
              <w:spacing w:before="0" w:beforeAutospacing="0" w:after="0" w:afterAutospacing="0"/>
              <w:jc w:val="left"/>
              <w:rPr>
                <w:b/>
                <w:color w:val="000000"/>
                <w:sz w:val="28"/>
                <w:szCs w:val="28"/>
              </w:rPr>
            </w:pPr>
            <w:r w:rsidRPr="000B4BD4">
              <w:rPr>
                <w:b/>
                <w:color w:val="000000"/>
                <w:sz w:val="28"/>
                <w:szCs w:val="28"/>
              </w:rPr>
              <w:t xml:space="preserve">Вяжи </w:t>
            </w:r>
            <w:r w:rsidR="009A3839">
              <w:rPr>
                <w:b/>
                <w:color w:val="000000"/>
                <w:sz w:val="28"/>
                <w:szCs w:val="28"/>
              </w:rPr>
              <w:t>–</w:t>
            </w:r>
            <w:r w:rsidRPr="000B4BD4">
              <w:rPr>
                <w:b/>
                <w:color w:val="000000"/>
                <w:sz w:val="28"/>
                <w:szCs w:val="28"/>
              </w:rPr>
              <w:t xml:space="preserve"> Заречье</w:t>
            </w:r>
            <w:r w:rsidR="00DD2B79">
              <w:rPr>
                <w:b/>
                <w:color w:val="000000"/>
                <w:sz w:val="28"/>
                <w:szCs w:val="28"/>
              </w:rPr>
              <w:t>.</w:t>
            </w:r>
          </w:p>
          <w:p w14:paraId="0F8C7C30" w14:textId="0C56DD28" w:rsidR="009A3839" w:rsidRPr="00B91BCC" w:rsidRDefault="009A3839" w:rsidP="006719EB">
            <w:pPr>
              <w:pStyle w:val="a8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28"/>
                <w:szCs w:val="28"/>
              </w:rPr>
            </w:pPr>
            <w:r w:rsidRPr="00B91BCC">
              <w:rPr>
                <w:color w:val="000000"/>
                <w:sz w:val="28"/>
                <w:szCs w:val="28"/>
              </w:rPr>
              <w:t xml:space="preserve">Начало </w:t>
            </w:r>
            <w:r w:rsidR="00B91BCC">
              <w:rPr>
                <w:color w:val="000000"/>
                <w:sz w:val="28"/>
                <w:szCs w:val="28"/>
              </w:rPr>
              <w:t>экскурсии и осмотра Мемориального Комплекса «Вяжи»</w:t>
            </w:r>
          </w:p>
          <w:p w14:paraId="1B8505BF" w14:textId="0E252660" w:rsidR="00B91BCC" w:rsidRPr="00524CC6" w:rsidRDefault="00B91BCC" w:rsidP="006719EB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4CC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1. </w:t>
            </w:r>
            <w:r w:rsidRPr="00524C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Въездной знак-указатель расположен </w:t>
            </w:r>
            <w:r w:rsidR="00D571C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524CC6">
              <w:rPr>
                <w:rFonts w:ascii="Times New Roman" w:hAnsi="Times New Roman" w:cs="Times New Roman"/>
                <w:b/>
                <w:sz w:val="28"/>
                <w:szCs w:val="28"/>
              </w:rPr>
              <w:t>у дороги в 4</w:t>
            </w:r>
            <w:r w:rsidR="0070148A" w:rsidRPr="00524C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км от с. Вяжи, неподалёку </w:t>
            </w:r>
            <w:r w:rsidR="00D571C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70148A" w:rsidRPr="00524CC6">
              <w:rPr>
                <w:rFonts w:ascii="Times New Roman" w:hAnsi="Times New Roman" w:cs="Times New Roman"/>
                <w:b/>
                <w:sz w:val="28"/>
                <w:szCs w:val="28"/>
              </w:rPr>
              <w:t>от посёлка</w:t>
            </w:r>
            <w:r w:rsidRPr="00524C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Задняя Поляна</w:t>
            </w:r>
          </w:p>
          <w:p w14:paraId="593A2EBA" w14:textId="423DFB6E" w:rsidR="00B91BCC" w:rsidRPr="00B91BCC" w:rsidRDefault="00B91BCC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91BC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Мемориал «Пушки»</w:t>
            </w:r>
            <w:r w:rsidR="00D571C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;</w:t>
            </w:r>
          </w:p>
          <w:p w14:paraId="281F7435" w14:textId="57E0AFDC" w:rsidR="00B91BCC" w:rsidRPr="00B91BCC" w:rsidRDefault="00B91BCC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91BC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Карта сражения «</w:t>
            </w:r>
            <w:r w:rsidRPr="00B91BCC">
              <w:rPr>
                <w:rFonts w:ascii="Times New Roman" w:hAnsi="Times New Roman" w:cs="Times New Roman"/>
                <w:sz w:val="28"/>
                <w:szCs w:val="28"/>
              </w:rPr>
              <w:t>Прорыв немецкой обороны</w:t>
            </w:r>
            <w:r w:rsidR="00D571C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91BCC">
              <w:rPr>
                <w:rFonts w:ascii="Times New Roman" w:hAnsi="Times New Roman" w:cs="Times New Roman"/>
                <w:sz w:val="28"/>
                <w:szCs w:val="28"/>
              </w:rPr>
              <w:t xml:space="preserve"> у сёл Вяжи и Малое Измайлово Новосильского района Орловской области</w:t>
            </w:r>
            <w:r w:rsidR="00D571C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9B9D88A" w14:textId="32E2A784" w:rsidR="00282186" w:rsidRDefault="00BE7CCF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D01C1">
              <w:rPr>
                <w:rFonts w:ascii="Times New Roman" w:hAnsi="Times New Roman" w:cs="Times New Roman"/>
                <w:sz w:val="28"/>
                <w:szCs w:val="28"/>
              </w:rPr>
              <w:t>ело Вяжи-</w:t>
            </w:r>
            <w:proofErr w:type="spellStart"/>
            <w:r w:rsidRPr="006D01C1">
              <w:rPr>
                <w:rFonts w:ascii="Times New Roman" w:hAnsi="Times New Roman" w:cs="Times New Roman"/>
                <w:sz w:val="28"/>
                <w:szCs w:val="28"/>
              </w:rPr>
              <w:t>Заверх</w:t>
            </w:r>
            <w:proofErr w:type="spellEnd"/>
            <w:r w:rsidRPr="006D01C1">
              <w:rPr>
                <w:rFonts w:ascii="Times New Roman" w:hAnsi="Times New Roman" w:cs="Times New Roman"/>
                <w:sz w:val="28"/>
                <w:szCs w:val="28"/>
              </w:rPr>
              <w:t xml:space="preserve"> по праву считается историческим местом. </w:t>
            </w:r>
            <w:r w:rsidR="0070148A">
              <w:rPr>
                <w:rFonts w:ascii="Times New Roman" w:hAnsi="Times New Roman" w:cs="Times New Roman"/>
                <w:sz w:val="28"/>
                <w:szCs w:val="28"/>
              </w:rPr>
              <w:t>На въезде в село М</w:t>
            </w:r>
            <w:r w:rsidR="00607C37">
              <w:rPr>
                <w:rFonts w:ascii="Times New Roman" w:hAnsi="Times New Roman" w:cs="Times New Roman"/>
                <w:sz w:val="28"/>
                <w:szCs w:val="28"/>
              </w:rPr>
              <w:t>емориал</w:t>
            </w:r>
            <w:r w:rsidRPr="00BB7821">
              <w:rPr>
                <w:rFonts w:ascii="Times New Roman" w:hAnsi="Times New Roman" w:cs="Times New Roman"/>
                <w:sz w:val="28"/>
                <w:szCs w:val="28"/>
              </w:rPr>
              <w:t>, имеющий на</w:t>
            </w:r>
            <w:r w:rsidR="00607C37">
              <w:rPr>
                <w:rFonts w:ascii="Times New Roman" w:hAnsi="Times New Roman" w:cs="Times New Roman"/>
                <w:sz w:val="28"/>
                <w:szCs w:val="28"/>
              </w:rPr>
              <w:t xml:space="preserve">звание «Пушки». </w:t>
            </w:r>
            <w:r w:rsidR="00D571C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07C37"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включает в себя:</w:t>
            </w:r>
            <w:r w:rsidRPr="00BB7821">
              <w:rPr>
                <w:rFonts w:ascii="Times New Roman" w:hAnsi="Times New Roman" w:cs="Times New Roman"/>
                <w:sz w:val="28"/>
                <w:szCs w:val="28"/>
              </w:rPr>
              <w:t xml:space="preserve"> памятную стену и орудия, располагающиеся по разные стороны.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7821">
              <w:rPr>
                <w:rFonts w:ascii="Times New Roman" w:hAnsi="Times New Roman" w:cs="Times New Roman"/>
                <w:sz w:val="28"/>
                <w:szCs w:val="28"/>
              </w:rPr>
              <w:t>Центром экспозиции является стена, слева на которой рельефно изображены фигуры советских вои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нов, </w:t>
            </w:r>
            <w:r w:rsidRPr="00BB7821">
              <w:rPr>
                <w:rFonts w:ascii="Times New Roman" w:hAnsi="Times New Roman" w:cs="Times New Roman"/>
                <w:sz w:val="28"/>
                <w:szCs w:val="28"/>
              </w:rPr>
              <w:t>идущих в атаку. Справа выгравирована карта сражения, вошедшего в историю под названием «Прорыв немецкой обороны у сел Вяжи и Малое Измайлово Новосильского района Орловской области».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7821">
              <w:rPr>
                <w:rFonts w:ascii="Times New Roman" w:hAnsi="Times New Roman" w:cs="Times New Roman"/>
                <w:sz w:val="28"/>
                <w:szCs w:val="28"/>
              </w:rPr>
              <w:t xml:space="preserve">Карта-схема показывает линию фронта немецких войск, линию фронта советских войск </w:t>
            </w:r>
            <w:r w:rsidR="00D571C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B7821">
              <w:rPr>
                <w:rFonts w:ascii="Times New Roman" w:hAnsi="Times New Roman" w:cs="Times New Roman"/>
                <w:sz w:val="28"/>
                <w:szCs w:val="28"/>
              </w:rPr>
              <w:t>и поясняет, откуда велось наступление на неприятеля.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Над созданием мемориала «Пушки» работали: архитектор Фоменко Надежда Алексеевна, скульптор Рык Яков Иосифович (рельеф), скульптор Фоменко Надежда Алексеевна (карта-схема).  </w:t>
            </w:r>
            <w:r w:rsidR="00746B9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Пушки на М</w:t>
            </w:r>
            <w:r w:rsidRPr="003D1D7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емориале у села Вяжи </w:t>
            </w:r>
            <w:r w:rsidR="00D571C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  <w:r w:rsidRPr="003D1D7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76-мм дивизионная ЗиС-3 и 37-мм зенитная 61-К </w:t>
            </w:r>
            <w:r w:rsidR="00D571C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  <w:r w:rsidRPr="003D1D7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установлены у поворота на сел</w:t>
            </w:r>
            <w:r w:rsidR="002821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 </w:t>
            </w:r>
            <w:r w:rsidR="00D571C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/>
            </w:r>
            <w:r w:rsidR="0028218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с дороги 54К-1</w:t>
            </w:r>
          </w:p>
          <w:p w14:paraId="49B50451" w14:textId="77777777" w:rsidR="00282186" w:rsidRPr="00642DE2" w:rsidRDefault="00282186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821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Общая информация: </w:t>
            </w:r>
            <w:r w:rsidRPr="00642DE2">
              <w:rPr>
                <w:rFonts w:ascii="Times New Roman" w:hAnsi="Times New Roman" w:cs="Times New Roman"/>
                <w:sz w:val="28"/>
                <w:szCs w:val="28"/>
              </w:rPr>
              <w:t>калибр - 7,62 мм; длина ствола - 51,6; масса в боевом положении - 1,2 т.; масса в походном положении - 1850 кг.; максимальная дальность стрельбы - 13.29 км.; скорострельность - до 25 выстрелов в минуту.</w:t>
            </w:r>
          </w:p>
          <w:p w14:paraId="40737DA1" w14:textId="3C413B09" w:rsidR="00282186" w:rsidRPr="00282186" w:rsidRDefault="00282186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42DE2">
              <w:rPr>
                <w:rFonts w:ascii="Times New Roman" w:hAnsi="Times New Roman" w:cs="Times New Roman"/>
                <w:sz w:val="28"/>
                <w:szCs w:val="28"/>
              </w:rPr>
              <w:t>Справа, также на постаменте, установлена автомати</w:t>
            </w:r>
            <w:r w:rsidR="00746B9F">
              <w:rPr>
                <w:rFonts w:ascii="Times New Roman" w:hAnsi="Times New Roman" w:cs="Times New Roman"/>
                <w:sz w:val="28"/>
                <w:szCs w:val="28"/>
              </w:rPr>
              <w:t>ческая зенитная пушка 91-К (К -</w:t>
            </w:r>
            <w:r w:rsidRPr="00642DE2">
              <w:rPr>
                <w:rFonts w:ascii="Times New Roman" w:hAnsi="Times New Roman" w:cs="Times New Roman"/>
                <w:sz w:val="28"/>
                <w:szCs w:val="28"/>
              </w:rPr>
              <w:t xml:space="preserve"> завод имени Калинина), образца 1939 года. Ее ос</w:t>
            </w:r>
            <w:r w:rsidR="00746B9F">
              <w:rPr>
                <w:rFonts w:ascii="Times New Roman" w:hAnsi="Times New Roman" w:cs="Times New Roman"/>
                <w:sz w:val="28"/>
                <w:szCs w:val="28"/>
              </w:rPr>
              <w:t>новные характеристики: калибр-37</w:t>
            </w:r>
            <w:r w:rsidR="00D571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6B9F">
              <w:rPr>
                <w:rFonts w:ascii="Times New Roman" w:hAnsi="Times New Roman" w:cs="Times New Roman"/>
                <w:sz w:val="28"/>
                <w:szCs w:val="28"/>
              </w:rPr>
              <w:t>мм; вес-</w:t>
            </w:r>
            <w:r w:rsidRPr="00642DE2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  <w:r w:rsidR="00746B9F">
              <w:rPr>
                <w:rFonts w:ascii="Times New Roman" w:hAnsi="Times New Roman" w:cs="Times New Roman"/>
                <w:sz w:val="28"/>
                <w:szCs w:val="28"/>
              </w:rPr>
              <w:t xml:space="preserve"> т; досягаемость по дальности - 4 тыс. м, по высоте-</w:t>
            </w:r>
            <w:r w:rsidRPr="00642DE2">
              <w:rPr>
                <w:rFonts w:ascii="Times New Roman" w:hAnsi="Times New Roman" w:cs="Times New Roman"/>
                <w:sz w:val="28"/>
                <w:szCs w:val="28"/>
              </w:rPr>
              <w:t>3 тыс. м;</w:t>
            </w:r>
            <w:r w:rsidR="00746B9F">
              <w:rPr>
                <w:rFonts w:ascii="Times New Roman" w:hAnsi="Times New Roman" w:cs="Times New Roman"/>
                <w:sz w:val="28"/>
                <w:szCs w:val="28"/>
              </w:rPr>
              <w:t xml:space="preserve"> углы вертикального наведения -</w:t>
            </w:r>
            <w:r w:rsidRPr="00642DE2">
              <w:rPr>
                <w:rFonts w:ascii="Times New Roman" w:hAnsi="Times New Roman" w:cs="Times New Roman"/>
                <w:sz w:val="28"/>
                <w:szCs w:val="28"/>
              </w:rPr>
              <w:t xml:space="preserve"> от минус 5 до плюс</w:t>
            </w:r>
            <w:r w:rsidR="00746B9F">
              <w:rPr>
                <w:rFonts w:ascii="Times New Roman" w:hAnsi="Times New Roman" w:cs="Times New Roman"/>
                <w:sz w:val="28"/>
                <w:szCs w:val="28"/>
              </w:rPr>
              <w:t xml:space="preserve"> 85°, горизонтальный обстрел --круговой; вес снарядов -</w:t>
            </w:r>
            <w:r w:rsidRPr="00642DE2">
              <w:rPr>
                <w:rFonts w:ascii="Times New Roman" w:hAnsi="Times New Roman" w:cs="Times New Roman"/>
                <w:sz w:val="28"/>
                <w:szCs w:val="28"/>
              </w:rPr>
              <w:t xml:space="preserve"> 0,732 -- 0,758 кг, их начальная скорость -- 880 </w:t>
            </w:r>
            <w:r w:rsidR="00746B9F">
              <w:rPr>
                <w:rFonts w:ascii="Times New Roman" w:hAnsi="Times New Roman" w:cs="Times New Roman"/>
                <w:sz w:val="28"/>
                <w:szCs w:val="28"/>
              </w:rPr>
              <w:t>-- 900 м/с, скорострельность -160 -</w:t>
            </w:r>
            <w:r w:rsidRPr="00642DE2">
              <w:rPr>
                <w:rFonts w:ascii="Times New Roman" w:hAnsi="Times New Roman" w:cs="Times New Roman"/>
                <w:sz w:val="28"/>
                <w:szCs w:val="28"/>
              </w:rPr>
              <w:t>170 выстрелов в минуту.</w:t>
            </w:r>
          </w:p>
          <w:p w14:paraId="29A75A0A" w14:textId="77777777" w:rsidR="00BE7CCF" w:rsidRPr="000B4BD4" w:rsidRDefault="00BE7CCF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D1D7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 июле 1943 года в этих местах состоялись первые бои по прорыву вражеской обороны.  Результатом стал разгром группировки гитлеровских войск под Орлом.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14:paraId="1435EF3A" w14:textId="77777777" w:rsidR="009A3839" w:rsidRPr="000B4BD4" w:rsidRDefault="00BE7CCF" w:rsidP="006719EB">
            <w:pPr>
              <w:pStyle w:val="a8"/>
              <w:shd w:val="clear" w:color="auto" w:fill="FFFFFF"/>
              <w:spacing w:before="0" w:beforeAutospacing="0" w:after="0" w:afterAutospacing="0"/>
              <w:jc w:val="left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мемориала «Пушки», в двух км село Вяжи </w:t>
            </w:r>
            <w:r w:rsidR="00746B9F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746B9F">
              <w:rPr>
                <w:sz w:val="28"/>
                <w:szCs w:val="28"/>
              </w:rPr>
              <w:t>Заречье (</w:t>
            </w:r>
            <w:r>
              <w:rPr>
                <w:sz w:val="28"/>
                <w:szCs w:val="28"/>
              </w:rPr>
              <w:t>Заверх</w:t>
            </w:r>
            <w:r w:rsidR="00746B9F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. </w:t>
            </w:r>
          </w:p>
          <w:p w14:paraId="0610AF2D" w14:textId="77777777" w:rsidR="00D571CB" w:rsidRDefault="00BE7CCF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E7C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="0045728B" w:rsidRPr="00BE7CCF">
              <w:rPr>
                <w:rFonts w:ascii="Times New Roman" w:hAnsi="Times New Roman" w:cs="Times New Roman"/>
                <w:b/>
                <w:sz w:val="28"/>
                <w:szCs w:val="28"/>
              </w:rPr>
              <w:t>Военно-исторический комплекс «Вяжи»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4572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4274362" w14:textId="2D829812" w:rsidR="00BE7CCF" w:rsidRPr="00D571CB" w:rsidRDefault="00BE7CCF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 был </w:t>
            </w:r>
            <w:r w:rsidR="0045728B" w:rsidRPr="00D571CB">
              <w:rPr>
                <w:rFonts w:ascii="Times New Roman" w:hAnsi="Times New Roman" w:cs="Times New Roman"/>
                <w:sz w:val="28"/>
                <w:szCs w:val="28"/>
              </w:rPr>
              <w:t>воздвигнут на мес</w:t>
            </w:r>
            <w:r w:rsidR="00D42116" w:rsidRPr="00D571CB">
              <w:rPr>
                <w:rFonts w:ascii="Times New Roman" w:hAnsi="Times New Roman" w:cs="Times New Roman"/>
                <w:sz w:val="28"/>
                <w:szCs w:val="28"/>
              </w:rPr>
              <w:t>те Вяжевского прорыва 12 июля 19</w:t>
            </w:r>
            <w:r w:rsidR="0045728B" w:rsidRPr="00D571CB">
              <w:rPr>
                <w:rFonts w:ascii="Times New Roman" w:hAnsi="Times New Roman" w:cs="Times New Roman"/>
                <w:sz w:val="28"/>
                <w:szCs w:val="28"/>
              </w:rPr>
              <w:t xml:space="preserve">43 года. </w:t>
            </w:r>
            <w:r w:rsidRPr="00D571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Размещение </w:t>
            </w:r>
            <w:r w:rsidR="00746B9F" w:rsidRPr="00D571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</w:t>
            </w:r>
            <w:r w:rsidRPr="00D571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емориального комплекса  на высоком круто</w:t>
            </w:r>
            <w:r w:rsidR="00746B9F" w:rsidRPr="00D571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 берегу Зуши</w:t>
            </w:r>
            <w:r w:rsidRPr="00D571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легко объяснить. Он просматривается издалека. Здесь когда-то стояла церковь. Неподалеку находился командный пункт командующего 3-й армией генерала А. В. Горбатова.</w:t>
            </w:r>
          </w:p>
          <w:p w14:paraId="2150F31A" w14:textId="77777777" w:rsidR="009F5250" w:rsidRPr="00D571CB" w:rsidRDefault="0045728B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571CB">
              <w:rPr>
                <w:rFonts w:ascii="Times New Roman" w:hAnsi="Times New Roman" w:cs="Times New Roman"/>
                <w:sz w:val="28"/>
                <w:szCs w:val="28"/>
              </w:rPr>
              <w:t xml:space="preserve">С 27 декабря 1941 года по 12 июля 1943 года именно здесь проходила линия фронта. </w:t>
            </w:r>
          </w:p>
          <w:p w14:paraId="398AE085" w14:textId="63135140" w:rsidR="002160E1" w:rsidRPr="002160E1" w:rsidRDefault="002160E1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571CB">
              <w:rPr>
                <w:rFonts w:ascii="Times New Roman" w:hAnsi="Times New Roman" w:cs="Times New Roman"/>
                <w:sz w:val="28"/>
                <w:szCs w:val="28"/>
              </w:rPr>
              <w:t>5 июля 1943 года германские войска начали операцию «Цитадель». Наступая от города Орёл на юг и от Белгорода на север, они стремились окружить силы Центрального и Воронежского фронтов, которые были сосредоточены в выступе на запад. Однако этот план противнику не удался. Советское руководство раскрыло немецкие планы. Наше командование приняло решение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перейти к преднамеренной обороне, чтобы измотать немецкие части в оборонительных боях и потом самим перейти в наступление. К 12 июля ударные вражеские части остановились. 12 июля 1943 года командование приступило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осуществлению наступательной операции «Кутузов» на северном фасе Курской дуги </w:t>
            </w:r>
            <w:r w:rsidR="00A321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районе города Орёл. В соответствии </w:t>
            </w:r>
            <w:r w:rsidR="00A321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решением командующего 3-ей армией генерал-лейтенанта А.В. Горбатова, наблюдательный пункт которого находился на высоте у села Вяжи, армия наносила удар своим левым флангом-380-й стрелковой дивизией полковника А.</w:t>
            </w:r>
            <w:r w:rsidR="00A321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Ф. Кустова </w:t>
            </w:r>
            <w:r w:rsidR="00A321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приданным ей 82-м танковым полком.    Чтобы обеспечить успех 380-й стрелковой дивизии, командующий армией приказал нанести противнику вспомогательный удар силами 235-й стрелковой дивизии, 114-м танковым полком, 475-м армейским миномётным полком, тремя батареями 584-го армейского противотанкового артполка, артполком 307-й стрелковой дивизии. 11 июля наши части предварительно провели разведку боем и засекли огневые точки немцев.</w:t>
            </w:r>
          </w:p>
          <w:p w14:paraId="1FD43160" w14:textId="5A7C7E1E" w:rsidR="002160E1" w:rsidRDefault="0045728B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5728B">
              <w:rPr>
                <w:rFonts w:ascii="Times New Roman" w:hAnsi="Times New Roman" w:cs="Times New Roman"/>
                <w:sz w:val="28"/>
                <w:szCs w:val="28"/>
              </w:rPr>
              <w:t>12 июля в 3 часа 28 минут около четырёх тысяч орудий и миномётов открыли сильный огонь  по переднему краю и глубине вражеской обороны, первой и второй траншеям врага с высокого берега реки Зуша- между селом Вяжи и деревней Измайлово Новосильского района Орловской области.</w:t>
            </w:r>
            <w:r w:rsidR="002160E1">
              <w:rPr>
                <w:rFonts w:ascii="Times New Roman" w:hAnsi="Times New Roman" w:cs="Times New Roman"/>
                <w:sz w:val="28"/>
                <w:szCs w:val="28"/>
              </w:rPr>
              <w:t xml:space="preserve"> Залпы «Катюш» послужили сигналом к началу атаки. За 15 минут до её начала бойцы химической роты дивизии поставили дымовую завесу, под прикрытием которой весь численный состав 806-го стрелкового полка в 9 часов </w:t>
            </w:r>
            <w:r w:rsidR="00A321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160E1">
              <w:rPr>
                <w:rFonts w:ascii="Times New Roman" w:hAnsi="Times New Roman" w:cs="Times New Roman"/>
                <w:sz w:val="28"/>
                <w:szCs w:val="28"/>
              </w:rPr>
              <w:t>30 минут форсировал реку Зуша. Первыми бросились в атаку бойцы 1-го стрелкового батальона, который проводил 11 июля разведку боем, вскрыл систему огня противника и закрепился на западном берегу.</w:t>
            </w:r>
          </w:p>
          <w:p w14:paraId="2A76E84C" w14:textId="798A72FE" w:rsidR="002160E1" w:rsidRDefault="002160E1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Бомбоштурмовые удары наносили лётчики </w:t>
            </w:r>
            <w:r w:rsidR="00A321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15-й воздушной армии. За один день 12 июля лётчики 1-го гвардейского корпуса сбили </w:t>
            </w:r>
            <w:r w:rsidR="00A321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 вражеских самолёта, а штурмовики и бомбардировщики армии сделали в этот день около 700 самолётовылетов. </w:t>
            </w:r>
          </w:p>
          <w:p w14:paraId="2EBA7CD5" w14:textId="77777777" w:rsidR="0045728B" w:rsidRDefault="002160E1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Почти все огневые точки противника были подавлены.</w:t>
            </w:r>
          </w:p>
          <w:p w14:paraId="4353CD52" w14:textId="67FF6F97" w:rsidR="002160E1" w:rsidRDefault="002160E1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Ключевым опорным пунктом немцев была колхозная конюшня. Она располагалась </w:t>
            </w:r>
            <w:r w:rsidR="00A321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небольшой высоте. С двух сторон была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прикрыта водными преградами: рекой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Зуша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21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ручьём Паниковец, а также Измайловской </w:t>
            </w:r>
            <w:r w:rsidR="00BC6A8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Ивановской высотами. Стены конюшни были высокими, из камня, на прочном растворе. Внутри блиндаж под семью накатами, много пулемётов. К блиндажу не подойти: бронеколпаки, дзоты из стальных балок, крепких брёвен, много ходов сообщения, стрелковые ячейки. Укрепление было обнесено несколькими рядами колючей проволоки. Нейтральная зона-400 метров. Вся в зарослях бурьяна и заминирована. Эта высота называлась Красная горка. Она господствовала над всей округой </w:t>
            </w:r>
            <w:r w:rsidR="00A321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радиусе 8-10 километров. За неё завязалась самая настоящая кровопролитная бойня. Много полегло бойцов, как с нашей стороны, </w:t>
            </w:r>
            <w:r w:rsidR="00A321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BC6A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так и с немецкой. Но высота была взята.</w:t>
            </w:r>
          </w:p>
          <w:p w14:paraId="00F8A9BF" w14:textId="605996EA" w:rsidR="00ED1E48" w:rsidRPr="0045728B" w:rsidRDefault="00ED1E48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Трудно пришлось и танкистам. Форсируя реку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Зуша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они застряли на топком берегу </w:t>
            </w:r>
            <w:r w:rsidR="00BC6A8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вынуждены были отойти назад. Им пришлось совершить трёхкилометровый марш. Они переправлялись не у Измайлово, как планировало командование, а у села Вяжи.</w:t>
            </w:r>
          </w:p>
          <w:p w14:paraId="5E94A787" w14:textId="77777777" w:rsidR="0045728B" w:rsidRDefault="0045728B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Немцы упорно сопротивлялись. Но остановить мощный натиск наступающих советских солдат они были не в силах. 806-й стрелковый полк выполнил поставленную перед ним задачу: прорвал передний край обороны и выбил противника из села Измайлово.</w:t>
            </w:r>
          </w:p>
          <w:p w14:paraId="07EBC728" w14:textId="3DF7A3F4" w:rsidR="00ED1E48" w:rsidRDefault="00ED1E48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Когда войска ушли  вперёд, в селе повсеместно лежали трупы. Особенно много погибло </w:t>
            </w:r>
            <w:r w:rsidR="00BC6A8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 Красной горки. Подходы к горке и сама высота были буквально завалены трупами. Женщины, старики, дети стаскивали погибших в воронки, траншеи и закапывали. Никто не собирал документы у погибших, никто не вёл учёта погибшим.</w:t>
            </w:r>
          </w:p>
          <w:p w14:paraId="7B43F1B1" w14:textId="496E4E6A" w:rsidR="009F5250" w:rsidRPr="00D42116" w:rsidRDefault="0045728B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территории Новосильского района возведены памятники и обелиски. К ним в будни </w:t>
            </w:r>
            <w:r w:rsidR="00BC6A8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праздники идут с поклоном, с цветами взрослые и дети, чью жизнь отстояли ценой своей жизни наши доблестные солдаты Великой Отечественной. </w:t>
            </w:r>
          </w:p>
          <w:p w14:paraId="789BFAEC" w14:textId="5809FD38" w:rsidR="00BE7CCF" w:rsidRPr="00ED1E48" w:rsidRDefault="0045728B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правой стороны стоит маленькая часовня, далее памятник «Скорбящая мать». Напротив стоит ещё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один памятник. </w:t>
            </w:r>
            <w:r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>По правую и левую сторону</w:t>
            </w:r>
            <w:r w:rsidRPr="0097447A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 xml:space="preserve"> находятся братские могилы.</w:t>
            </w:r>
            <w:r w:rsidR="00BC6A83">
              <w:rPr>
                <w:rFonts w:ascii="Times New Roman" w:hAnsi="Times New Roman" w:cs="Times New Roman"/>
                <w:color w:val="2C2C2C"/>
                <w:sz w:val="28"/>
                <w:szCs w:val="28"/>
                <w:shd w:val="clear" w:color="auto" w:fill="FFFFFF"/>
              </w:rPr>
              <w:t xml:space="preserve"> </w:t>
            </w:r>
            <w:r w:rsidR="00BE7CCF">
              <w:rPr>
                <w:rFonts w:ascii="Times New Roman" w:hAnsi="Times New Roman" w:cs="Times New Roman"/>
                <w:sz w:val="28"/>
                <w:szCs w:val="28"/>
              </w:rPr>
              <w:t>На каменных плитах обозначено девять сотен имён. С четырёх сторон обелиска надписи: войскам 63-й Армии генерал-лейтенанта В.</w:t>
            </w:r>
            <w:r w:rsidR="00BC6A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7CCF">
              <w:rPr>
                <w:rFonts w:ascii="Times New Roman" w:hAnsi="Times New Roman" w:cs="Times New Roman"/>
                <w:sz w:val="28"/>
                <w:szCs w:val="28"/>
              </w:rPr>
              <w:t>Я. Колпакчи, войскам Брянского фронта генерал - полковника М.</w:t>
            </w:r>
            <w:r w:rsidR="00BC6A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7CCF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 w:rsidR="00BC6A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7CCF">
              <w:rPr>
                <w:rFonts w:ascii="Times New Roman" w:hAnsi="Times New Roman" w:cs="Times New Roman"/>
                <w:sz w:val="28"/>
                <w:szCs w:val="28"/>
              </w:rPr>
              <w:t xml:space="preserve">Попова, войскам 3-й армии генерал-лейтенанта </w:t>
            </w:r>
            <w:r w:rsidR="00BC6A8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BE7CCF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 w:rsidR="00BC6A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7CCF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 w:rsidR="00BC6A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7CCF">
              <w:rPr>
                <w:rFonts w:ascii="Times New Roman" w:hAnsi="Times New Roman" w:cs="Times New Roman"/>
                <w:sz w:val="28"/>
                <w:szCs w:val="28"/>
              </w:rPr>
              <w:t xml:space="preserve">Горбатова, воинам 6 </w:t>
            </w:r>
            <w:proofErr w:type="spellStart"/>
            <w:r w:rsidR="00BE7CCF">
              <w:rPr>
                <w:rFonts w:ascii="Times New Roman" w:hAnsi="Times New Roman" w:cs="Times New Roman"/>
                <w:sz w:val="28"/>
                <w:szCs w:val="28"/>
              </w:rPr>
              <w:t>гв</w:t>
            </w:r>
            <w:proofErr w:type="spellEnd"/>
            <w:r w:rsidR="00BE7CCF">
              <w:rPr>
                <w:rFonts w:ascii="Times New Roman" w:hAnsi="Times New Roman" w:cs="Times New Roman"/>
                <w:sz w:val="28"/>
                <w:szCs w:val="28"/>
              </w:rPr>
              <w:t xml:space="preserve">., 5, 41, 129, 137, 235, 269, 283, 308, 348, 380-й стрелковых дивизий. </w:t>
            </w:r>
            <w:r w:rsidR="00BC6A8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BE7CCF">
              <w:rPr>
                <w:rFonts w:ascii="Times New Roman" w:hAnsi="Times New Roman" w:cs="Times New Roman"/>
                <w:sz w:val="28"/>
                <w:szCs w:val="28"/>
              </w:rPr>
              <w:t xml:space="preserve">А сколько погибших безымянных солдат покоит здешняя земля, одному богу известно. </w:t>
            </w:r>
          </w:p>
          <w:p w14:paraId="12F63808" w14:textId="5F6CB41F" w:rsidR="0045728B" w:rsidRPr="00BC6A83" w:rsidRDefault="00BC6A83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Далее</w:t>
            </w:r>
            <w:r w:rsidR="0045728B" w:rsidRPr="00BC6A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2371BC" w:rsidRPr="00BC6A83">
              <w:rPr>
                <w:rFonts w:ascii="Times New Roman" w:hAnsi="Times New Roman" w:cs="Times New Roman"/>
                <w:sz w:val="28"/>
                <w:szCs w:val="28"/>
              </w:rPr>
              <w:t>небольшая смотровая площадка</w:t>
            </w:r>
            <w:r w:rsidR="0045728B" w:rsidRPr="00BC6A8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5728B">
              <w:rPr>
                <w:rFonts w:ascii="Times New Roman" w:hAnsi="Times New Roman" w:cs="Times New Roman"/>
                <w:sz w:val="28"/>
                <w:szCs w:val="28"/>
              </w:rPr>
              <w:t>Какая красота отрылась нашему взору! Зелёные склоны, высокий берег, а внизу река Зуша. За рекой зеленеющие поля. Рядом со смотровой площадкой можно увидеть ещё сохранившиеся после войны окопы, дзот.</w:t>
            </w:r>
            <w:r w:rsidR="002371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728B">
              <w:rPr>
                <w:rFonts w:ascii="Times New Roman" w:hAnsi="Times New Roman" w:cs="Times New Roman"/>
                <w:sz w:val="28"/>
                <w:szCs w:val="28"/>
              </w:rPr>
              <w:t>Раньше в 1946, 1950, 1968 годах в Вяжах стояли д</w:t>
            </w:r>
            <w:r w:rsidR="002371BC">
              <w:rPr>
                <w:rFonts w:ascii="Times New Roman" w:hAnsi="Times New Roman" w:cs="Times New Roman"/>
                <w:sz w:val="28"/>
                <w:szCs w:val="28"/>
              </w:rPr>
              <w:t xml:space="preserve">ругие памятники погибшим воинам. </w:t>
            </w:r>
            <w:r w:rsidR="0045728B">
              <w:rPr>
                <w:rFonts w:ascii="Times New Roman" w:hAnsi="Times New Roman" w:cs="Times New Roman"/>
                <w:sz w:val="28"/>
                <w:szCs w:val="28"/>
              </w:rPr>
              <w:t>25 мая 1996 года произошла торжественная церемония закладки мемориального камня на месте будущего строительства часовни в память о подвиге русских воинов.</w:t>
            </w:r>
          </w:p>
          <w:p w14:paraId="0AD04DF8" w14:textId="77777777" w:rsidR="00282186" w:rsidRPr="00BC6A83" w:rsidRDefault="00282186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C6A83">
              <w:rPr>
                <w:rFonts w:ascii="Times New Roman" w:hAnsi="Times New Roman" w:cs="Times New Roman"/>
                <w:sz w:val="28"/>
                <w:szCs w:val="28"/>
              </w:rPr>
              <w:t>Проект комплекса разработал коллектив авторов:</w:t>
            </w:r>
          </w:p>
          <w:p w14:paraId="744BEC5F" w14:textId="77777777" w:rsidR="00282186" w:rsidRPr="00BC6A83" w:rsidRDefault="00282186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C6A83">
              <w:rPr>
                <w:rFonts w:ascii="Times New Roman" w:hAnsi="Times New Roman" w:cs="Times New Roman"/>
                <w:sz w:val="28"/>
                <w:szCs w:val="28"/>
              </w:rPr>
              <w:t>Виктор Алексеев, Александр Олейников, Юрий Домбровский, Егор Щекотихин, Михаил Рожко.</w:t>
            </w:r>
          </w:p>
          <w:p w14:paraId="1FB7EB14" w14:textId="57784F5D" w:rsidR="00744851" w:rsidRPr="00BC6A83" w:rsidRDefault="0045728B" w:rsidP="006719EB">
            <w:pPr>
              <w:jc w:val="left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BC6A83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Открытие</w:t>
            </w:r>
            <w:r w:rsidR="00BE7CCF" w:rsidRPr="00BC6A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Мемориального Комплекса </w:t>
            </w:r>
            <w:r w:rsidRPr="00BC6A83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состоялось 2 августа 2003 года.</w:t>
            </w:r>
            <w:r w:rsidR="002371BC" w:rsidRPr="00BC6A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C6A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территории мемориального комплекса расположены стела </w:t>
            </w:r>
            <w:r w:rsidR="00BC6A8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C6A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наименованиями фронтов, армий и дивизий, участвовавших в боях, мемориальные плиты </w:t>
            </w:r>
            <w:r w:rsidR="00BC6A8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BC6A83">
              <w:rPr>
                <w:rFonts w:ascii="Times New Roman" w:eastAsia="Times New Roman" w:hAnsi="Times New Roman" w:cs="Times New Roman"/>
                <w:sz w:val="28"/>
                <w:szCs w:val="28"/>
              </w:rPr>
              <w:t>с именами погибших солдат и офицеров.</w:t>
            </w:r>
            <w:r w:rsidRPr="00BC6A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DC22DC3" w14:textId="77777777" w:rsidR="00744851" w:rsidRPr="00BC6A83" w:rsidRDefault="00744851" w:rsidP="006719EB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C6A8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Порядок посещения и осмотра</w:t>
            </w:r>
          </w:p>
          <w:p w14:paraId="4D628754" w14:textId="77777777" w:rsidR="002371BC" w:rsidRDefault="002371BC" w:rsidP="00BC6A83">
            <w:pPr>
              <w:ind w:firstLine="45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C6A8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  <w:r w:rsidR="0080539D" w:rsidRPr="00BC6A8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)</w:t>
            </w:r>
            <w:r w:rsidRPr="00BC6A8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. </w:t>
            </w:r>
            <w:r w:rsidR="00744851" w:rsidRPr="00BC6A8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Отправная точка </w:t>
            </w:r>
            <w:r w:rsidRPr="00BC6A8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  <w:r w:rsidR="008F04D0" w:rsidRPr="00BC6A8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BE7CCF" w:rsidRPr="00BC6A83">
              <w:rPr>
                <w:rFonts w:ascii="Times New Roman" w:hAnsi="Times New Roman" w:cs="Times New Roman"/>
                <w:sz w:val="28"/>
                <w:szCs w:val="28"/>
              </w:rPr>
              <w:t>Стел</w:t>
            </w:r>
            <w:r w:rsidR="00744851" w:rsidRPr="00BC6A83">
              <w:rPr>
                <w:rFonts w:ascii="Times New Roman" w:hAnsi="Times New Roman" w:cs="Times New Roman"/>
                <w:sz w:val="28"/>
                <w:szCs w:val="28"/>
              </w:rPr>
              <w:t>а в честь воинов 283 стрелковой дивизии</w:t>
            </w:r>
            <w:r w:rsidR="0080539D" w:rsidRPr="00BC6A83">
              <w:rPr>
                <w:rFonts w:ascii="Times New Roman" w:hAnsi="Times New Roman" w:cs="Times New Roman"/>
                <w:sz w:val="28"/>
                <w:szCs w:val="28"/>
              </w:rPr>
              <w:t xml:space="preserve"> – освободителей города Мценска (рассказ, цели задачи</w:t>
            </w:r>
            <w:r w:rsidR="0080539D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экскурсионной поез</w:t>
            </w:r>
            <w:r w:rsidR="008F04D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0539D">
              <w:rPr>
                <w:rFonts w:ascii="Times New Roman" w:hAnsi="Times New Roman" w:cs="Times New Roman"/>
                <w:sz w:val="28"/>
                <w:szCs w:val="28"/>
              </w:rPr>
              <w:t>ке, техника безопасности)</w:t>
            </w:r>
          </w:p>
          <w:p w14:paraId="57EE7429" w14:textId="69FB7648" w:rsidR="002371BC" w:rsidRDefault="002371BC" w:rsidP="00BC6A83">
            <w:pPr>
              <w:ind w:firstLine="45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0539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д. Подберёзово. Здание начальной школы. Бюст Герою Советского Союза Кочергину Е.</w:t>
            </w:r>
            <w:r w:rsidR="00BC6A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  <w:r w:rsidR="0080539D">
              <w:rPr>
                <w:rFonts w:ascii="Times New Roman" w:hAnsi="Times New Roman" w:cs="Times New Roman"/>
                <w:sz w:val="28"/>
                <w:szCs w:val="28"/>
              </w:rPr>
              <w:t xml:space="preserve"> (рассказ, возложение цветов)</w:t>
            </w:r>
          </w:p>
          <w:p w14:paraId="71EB3025" w14:textId="77777777" w:rsidR="002371BC" w:rsidRDefault="002371BC" w:rsidP="00BC6A83">
            <w:pPr>
              <w:ind w:firstLine="45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0539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с. Жилино. Братская могила советским воина, погибшим при освобождении Мценского района</w:t>
            </w:r>
            <w:r w:rsidR="0080539D">
              <w:rPr>
                <w:rFonts w:ascii="Times New Roman" w:hAnsi="Times New Roman" w:cs="Times New Roman"/>
                <w:sz w:val="28"/>
                <w:szCs w:val="28"/>
              </w:rPr>
              <w:t xml:space="preserve"> (осмотр, рассказ, возложение  цветов)</w:t>
            </w:r>
          </w:p>
          <w:p w14:paraId="66A2E0D1" w14:textId="6EF5A609" w:rsidR="002371BC" w:rsidRDefault="002371BC" w:rsidP="006719EB">
            <w:pPr>
              <w:ind w:left="45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F04D0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Вяжи – Заречье.</w:t>
            </w:r>
          </w:p>
          <w:p w14:paraId="1197A8FD" w14:textId="60EF871A" w:rsidR="00744851" w:rsidRPr="002371BC" w:rsidRDefault="008F04D0" w:rsidP="006719EB">
            <w:pPr>
              <w:ind w:left="459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2371BC" w:rsidRPr="002371BC">
              <w:rPr>
                <w:rFonts w:ascii="Times New Roman" w:hAnsi="Times New Roman" w:cs="Times New Roman"/>
                <w:sz w:val="28"/>
                <w:szCs w:val="28"/>
              </w:rPr>
              <w:t>Въездной знак-указатель</w:t>
            </w:r>
            <w:r w:rsidR="0080539D">
              <w:rPr>
                <w:rFonts w:ascii="Times New Roman" w:hAnsi="Times New Roman" w:cs="Times New Roman"/>
                <w:sz w:val="28"/>
                <w:szCs w:val="28"/>
              </w:rPr>
              <w:t xml:space="preserve"> (осмотр</w:t>
            </w:r>
            <w:r w:rsidR="00B146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46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территории</w:t>
            </w:r>
            <w:r w:rsidR="0080539D">
              <w:rPr>
                <w:rFonts w:ascii="Times New Roman" w:hAnsi="Times New Roman" w:cs="Times New Roman"/>
                <w:sz w:val="28"/>
                <w:szCs w:val="28"/>
              </w:rPr>
              <w:t>, рассказ)</w:t>
            </w:r>
          </w:p>
          <w:p w14:paraId="023ABD71" w14:textId="07EC1B43" w:rsidR="002371BC" w:rsidRPr="002371BC" w:rsidRDefault="002371BC" w:rsidP="00BC6A83">
            <w:pPr>
              <w:ind w:left="35" w:firstLine="424"/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4.2. </w:t>
            </w:r>
            <w:r w:rsidRPr="00237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Мемориал «Пушки»</w:t>
            </w:r>
            <w:r w:rsidR="0080539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80539D">
              <w:rPr>
                <w:rFonts w:ascii="Times New Roman" w:hAnsi="Times New Roman" w:cs="Times New Roman"/>
                <w:sz w:val="28"/>
                <w:szCs w:val="28"/>
              </w:rPr>
              <w:t>(осмотр</w:t>
            </w:r>
            <w:r w:rsidR="00B14618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</w:t>
            </w:r>
            <w:r w:rsidR="0080539D">
              <w:rPr>
                <w:rFonts w:ascii="Times New Roman" w:hAnsi="Times New Roman" w:cs="Times New Roman"/>
                <w:sz w:val="28"/>
                <w:szCs w:val="28"/>
              </w:rPr>
              <w:t>, рассказ, фотографирование)</w:t>
            </w:r>
          </w:p>
          <w:p w14:paraId="22824F20" w14:textId="1A1A8EFC" w:rsidR="002371BC" w:rsidRDefault="002371BC" w:rsidP="00BC6A83">
            <w:pPr>
              <w:ind w:left="35" w:firstLine="42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4.3. </w:t>
            </w:r>
            <w:r w:rsidRPr="002371B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Карта сражения «</w:t>
            </w:r>
            <w:r w:rsidRPr="002371BC">
              <w:rPr>
                <w:rFonts w:ascii="Times New Roman" w:hAnsi="Times New Roman" w:cs="Times New Roman"/>
                <w:sz w:val="28"/>
                <w:szCs w:val="28"/>
              </w:rPr>
              <w:t>Прорыв немецкой обороны у сёл Вяжи и Малое Измайлово Новосильского района Орловской области</w:t>
            </w:r>
            <w:r w:rsidR="0080539D">
              <w:rPr>
                <w:rFonts w:ascii="Times New Roman" w:hAnsi="Times New Roman" w:cs="Times New Roman"/>
                <w:sz w:val="28"/>
                <w:szCs w:val="28"/>
              </w:rPr>
              <w:t xml:space="preserve"> (осмотр, рассказ, фотоколлаж)</w:t>
            </w:r>
          </w:p>
          <w:p w14:paraId="7C224582" w14:textId="07AA1134" w:rsidR="0080539D" w:rsidRPr="0080539D" w:rsidRDefault="0080539D" w:rsidP="00BC6A83">
            <w:pPr>
              <w:ind w:left="35" w:firstLine="42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5). </w:t>
            </w:r>
            <w:r w:rsidRPr="0080539D">
              <w:rPr>
                <w:rFonts w:ascii="Times New Roman" w:hAnsi="Times New Roman" w:cs="Times New Roman"/>
                <w:sz w:val="28"/>
                <w:szCs w:val="28"/>
              </w:rPr>
              <w:t xml:space="preserve">Военно-исторический комплекс </w:t>
            </w:r>
            <w:r w:rsidR="00BC6A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0539D">
              <w:rPr>
                <w:rFonts w:ascii="Times New Roman" w:hAnsi="Times New Roman" w:cs="Times New Roman"/>
                <w:sz w:val="28"/>
                <w:szCs w:val="28"/>
              </w:rPr>
              <w:t>Вяжи</w:t>
            </w:r>
            <w:r w:rsidR="00BC6A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9D176A0" w14:textId="77777777" w:rsidR="0080539D" w:rsidRDefault="0080539D" w:rsidP="00BC6A83">
            <w:pPr>
              <w:ind w:left="35" w:firstLine="42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5.1. </w:t>
            </w:r>
            <w:r w:rsidR="00ED1E48">
              <w:rPr>
                <w:rFonts w:ascii="Times New Roman" w:hAnsi="Times New Roman" w:cs="Times New Roman"/>
                <w:sz w:val="28"/>
                <w:szCs w:val="28"/>
              </w:rPr>
              <w:t>Сте</w:t>
            </w:r>
            <w:r w:rsidRPr="0080539D">
              <w:rPr>
                <w:rFonts w:ascii="Times New Roman" w:hAnsi="Times New Roman" w:cs="Times New Roman"/>
                <w:sz w:val="28"/>
                <w:szCs w:val="28"/>
              </w:rPr>
              <w:t>ла с наименованиями частей, 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аствовавших </w:t>
            </w:r>
            <w:r w:rsidRPr="0080539D">
              <w:rPr>
                <w:rFonts w:ascii="Times New Roman" w:hAnsi="Times New Roman" w:cs="Times New Roman"/>
                <w:sz w:val="28"/>
                <w:szCs w:val="28"/>
              </w:rPr>
              <w:t>в Вяжевском прорыве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4618">
              <w:rPr>
                <w:rFonts w:ascii="Times New Roman" w:hAnsi="Times New Roman" w:cs="Times New Roman"/>
                <w:sz w:val="28"/>
                <w:szCs w:val="28"/>
              </w:rPr>
              <w:t>(осмотр территории, рассказ, фотографирование)</w:t>
            </w:r>
          </w:p>
          <w:p w14:paraId="03C0AF45" w14:textId="5A28C88A" w:rsidR="0080539D" w:rsidRPr="0080539D" w:rsidRDefault="0080539D" w:rsidP="00BC6A83">
            <w:pPr>
              <w:ind w:left="35" w:firstLine="42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  <w:r w:rsidR="00BC6A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539D">
              <w:rPr>
                <w:rFonts w:ascii="Times New Roman" w:hAnsi="Times New Roman" w:cs="Times New Roman"/>
                <w:sz w:val="28"/>
                <w:szCs w:val="28"/>
              </w:rPr>
              <w:t>Братское захоронение советских воинов</w:t>
            </w:r>
            <w:r w:rsidR="00B14618">
              <w:rPr>
                <w:rFonts w:ascii="Times New Roman" w:hAnsi="Times New Roman" w:cs="Times New Roman"/>
                <w:sz w:val="28"/>
                <w:szCs w:val="28"/>
              </w:rPr>
              <w:t xml:space="preserve"> (осмотр территории, рассказ, фотоколлаж)</w:t>
            </w:r>
          </w:p>
          <w:p w14:paraId="1210A710" w14:textId="56AB0311" w:rsidR="0080539D" w:rsidRPr="0080539D" w:rsidRDefault="0080539D" w:rsidP="00BC6A83">
            <w:pPr>
              <w:ind w:left="35" w:firstLine="42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5.3. </w:t>
            </w:r>
            <w:r w:rsidR="00B14618">
              <w:rPr>
                <w:rFonts w:ascii="Times New Roman" w:hAnsi="Times New Roman" w:cs="Times New Roman"/>
                <w:sz w:val="28"/>
                <w:szCs w:val="28"/>
              </w:rPr>
              <w:t>Плиты с именами погибших бойцов (осмотр территории, рассказ, фотоколлаж)</w:t>
            </w:r>
          </w:p>
          <w:p w14:paraId="23E5BEBF" w14:textId="69A230DE" w:rsidR="0080539D" w:rsidRDefault="0080539D" w:rsidP="00BC6A83">
            <w:pPr>
              <w:ind w:left="35" w:firstLine="42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5.4. </w:t>
            </w:r>
            <w:r w:rsidRPr="0080539D">
              <w:rPr>
                <w:rFonts w:ascii="Times New Roman" w:hAnsi="Times New Roman" w:cs="Times New Roman"/>
                <w:sz w:val="28"/>
                <w:szCs w:val="28"/>
              </w:rPr>
              <w:t>Часовня в память погибших на Вяжевской земле</w:t>
            </w:r>
            <w:r w:rsidR="00B14618">
              <w:rPr>
                <w:rFonts w:ascii="Times New Roman" w:hAnsi="Times New Roman" w:cs="Times New Roman"/>
                <w:sz w:val="28"/>
                <w:szCs w:val="28"/>
              </w:rPr>
              <w:t xml:space="preserve"> (осмотр, рассказ, фотоколлаж)</w:t>
            </w:r>
          </w:p>
          <w:p w14:paraId="3FD36620" w14:textId="77777777" w:rsidR="00B14618" w:rsidRDefault="00B14618" w:rsidP="00BC6A83">
            <w:pPr>
              <w:ind w:left="35" w:firstLine="42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5.5. Скульптура «Скорбящая мать» (осмотр, рассказ, возложение цветов, минута молчания, фотографирование)</w:t>
            </w:r>
          </w:p>
          <w:p w14:paraId="2C01B111" w14:textId="79A175E5" w:rsidR="0080539D" w:rsidRPr="0080539D" w:rsidRDefault="0080539D" w:rsidP="00BC6A83">
            <w:pPr>
              <w:ind w:left="35" w:firstLine="42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5.5. Смотровая площадка</w:t>
            </w:r>
            <w:r w:rsidR="00B14618">
              <w:rPr>
                <w:rFonts w:ascii="Times New Roman" w:hAnsi="Times New Roman" w:cs="Times New Roman"/>
                <w:sz w:val="28"/>
                <w:szCs w:val="28"/>
              </w:rPr>
              <w:t xml:space="preserve"> (осмотр территории, рассказ, фотографирование)</w:t>
            </w:r>
          </w:p>
          <w:p w14:paraId="57F2B20A" w14:textId="2262BC01" w:rsidR="00744851" w:rsidRPr="00B14618" w:rsidRDefault="0080539D" w:rsidP="00BC6A83">
            <w:pPr>
              <w:ind w:left="35" w:firstLine="42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Наблюдательный пункт </w:t>
            </w:r>
            <w:r w:rsidRPr="0080539D">
              <w:rPr>
                <w:rFonts w:ascii="Times New Roman" w:hAnsi="Times New Roman" w:cs="Times New Roman"/>
                <w:sz w:val="28"/>
                <w:szCs w:val="28"/>
              </w:rPr>
              <w:t xml:space="preserve">командующего </w:t>
            </w:r>
            <w:r w:rsidR="00BC6A8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0539D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B14618">
              <w:rPr>
                <w:rFonts w:ascii="Times New Roman" w:hAnsi="Times New Roman" w:cs="Times New Roman"/>
                <w:sz w:val="28"/>
                <w:szCs w:val="28"/>
              </w:rPr>
              <w:t>армией генерала А. В. Горбатова (осмотр территории, рассказ, фотографирование)</w:t>
            </w:r>
          </w:p>
        </w:tc>
      </w:tr>
      <w:tr w:rsidR="003B787B" w14:paraId="7FD4212A" w14:textId="77777777" w:rsidTr="003F2017">
        <w:tc>
          <w:tcPr>
            <w:tcW w:w="3686" w:type="dxa"/>
          </w:tcPr>
          <w:p w14:paraId="1BF5AE70" w14:textId="77777777" w:rsidR="003B787B" w:rsidRDefault="002D5209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1 день</w:t>
            </w:r>
          </w:p>
        </w:tc>
        <w:tc>
          <w:tcPr>
            <w:tcW w:w="6237" w:type="dxa"/>
          </w:tcPr>
          <w:p w14:paraId="3B31C80B" w14:textId="77777777" w:rsidR="003B787B" w:rsidRDefault="003B787B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B787B" w14:paraId="51FAEAB0" w14:textId="77777777" w:rsidTr="003F2017">
        <w:tc>
          <w:tcPr>
            <w:tcW w:w="3686" w:type="dxa"/>
          </w:tcPr>
          <w:p w14:paraId="080939EE" w14:textId="77777777" w:rsidR="003B787B" w:rsidRDefault="002D5209" w:rsidP="00483EC2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Методические материалы для работы на маршруте.</w:t>
            </w:r>
          </w:p>
        </w:tc>
        <w:tc>
          <w:tcPr>
            <w:tcW w:w="6237" w:type="dxa"/>
          </w:tcPr>
          <w:p w14:paraId="650001B4" w14:textId="77777777" w:rsidR="00DC389B" w:rsidRDefault="00DC389B" w:rsidP="00BC6A83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Электронные ссылки для обучающихся</w:t>
            </w:r>
          </w:p>
          <w:p w14:paraId="4C4E309B" w14:textId="77777777" w:rsidR="008F72E9" w:rsidRDefault="008F72E9" w:rsidP="00BC6A83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F72E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История посёлка Жилино. Городище</w:t>
            </w:r>
          </w:p>
          <w:p w14:paraId="6EAB7875" w14:textId="77777777" w:rsidR="00DC389B" w:rsidRPr="00B72512" w:rsidRDefault="002F2157" w:rsidP="00BC6A83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F2157">
              <w:rPr>
                <w:rFonts w:ascii="Times New Roman" w:hAnsi="Times New Roman" w:cs="Times New Roman"/>
                <w:sz w:val="28"/>
                <w:szCs w:val="28"/>
              </w:rPr>
              <w:t>https://ok.ru/gorodorelistoria/topic/70389016444985</w:t>
            </w:r>
          </w:p>
          <w:p w14:paraId="43390BA7" w14:textId="77777777" w:rsidR="00DC389B" w:rsidRPr="000F613A" w:rsidRDefault="00B04029" w:rsidP="00BC6A83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Мемориальный </w:t>
            </w:r>
            <w:r w:rsidR="000E17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комплекс Вяжи</w:t>
            </w:r>
          </w:p>
          <w:p w14:paraId="7E80D5EA" w14:textId="77777777" w:rsidR="000F613A" w:rsidRDefault="00000000" w:rsidP="00BC6A83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hyperlink r:id="rId30" w:history="1">
              <w:r w:rsidR="002F2157" w:rsidRPr="00052EF8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  <w:lang w:eastAsia="en-US"/>
                </w:rPr>
                <w:t>https://vk.com/@turizmvorle-voinskii-memorial-vyazhi</w:t>
              </w:r>
            </w:hyperlink>
          </w:p>
          <w:p w14:paraId="2F9B6074" w14:textId="77777777" w:rsidR="00B04029" w:rsidRDefault="008F72E9" w:rsidP="00BC6A83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История села Чулково</w:t>
            </w:r>
          </w:p>
          <w:p w14:paraId="76D01216" w14:textId="77777777" w:rsidR="008F72E9" w:rsidRDefault="00000000" w:rsidP="00BC6A83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hyperlink r:id="rId31" w:history="1">
              <w:r w:rsidR="008F72E9" w:rsidRPr="00052EF8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  <w:lang w:eastAsia="en-US"/>
                </w:rPr>
                <w:t>https://vk.com/wall-191190268_124</w:t>
              </w:r>
            </w:hyperlink>
          </w:p>
          <w:p w14:paraId="2752CEEE" w14:textId="77777777" w:rsidR="008F72E9" w:rsidRDefault="008F72E9" w:rsidP="00BC6A83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(Р</w:t>
            </w:r>
            <w:r w:rsidRPr="008F72E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есурс доступен для планшетов, смартфонов</w:t>
            </w:r>
          </w:p>
          <w:p w14:paraId="2ED93A88" w14:textId="77777777" w:rsidR="00B04029" w:rsidRDefault="00B04029" w:rsidP="00BC6A83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0402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«Вяжи». Военно-исторический комплекс. Администрация Новосильского района Орловской области. Новосильский районный краеведческий музей.</w:t>
            </w:r>
            <w:r w:rsidR="000F613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(путеводитель</w:t>
            </w:r>
            <w:r w:rsidR="008F72E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)</w:t>
            </w:r>
          </w:p>
          <w:p w14:paraId="5EA7447A" w14:textId="77777777" w:rsidR="003B787B" w:rsidRDefault="003B787B" w:rsidP="00BC6A83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14:paraId="220A5122" w14:textId="77777777" w:rsidR="00483EC2" w:rsidRPr="00436364" w:rsidRDefault="00483EC2" w:rsidP="00483EC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0D74E1C" w14:textId="77777777" w:rsidR="00741D67" w:rsidRDefault="00741D67"/>
    <w:p w14:paraId="6E2BFCCA" w14:textId="77777777" w:rsidR="009F5250" w:rsidRDefault="009F5250"/>
    <w:p w14:paraId="288DB8C9" w14:textId="77777777" w:rsidR="00ED1E48" w:rsidRDefault="00ED1E48"/>
    <w:p w14:paraId="5FF6C3F8" w14:textId="77777777" w:rsidR="00B91BCC" w:rsidRPr="00A800A7" w:rsidRDefault="00B91BCC" w:rsidP="00A800A7"/>
    <w:sectPr w:rsidR="00B91BCC" w:rsidRPr="00A800A7" w:rsidSect="003F2017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27557"/>
    <w:multiLevelType w:val="hybridMultilevel"/>
    <w:tmpl w:val="9230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C64F85"/>
    <w:multiLevelType w:val="hybridMultilevel"/>
    <w:tmpl w:val="8A30C0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630D8D"/>
    <w:multiLevelType w:val="hybridMultilevel"/>
    <w:tmpl w:val="0810B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8487D"/>
    <w:multiLevelType w:val="hybridMultilevel"/>
    <w:tmpl w:val="437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196CEC"/>
    <w:multiLevelType w:val="hybridMultilevel"/>
    <w:tmpl w:val="8F682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63507F"/>
    <w:multiLevelType w:val="hybridMultilevel"/>
    <w:tmpl w:val="D4DED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442E5"/>
    <w:multiLevelType w:val="hybridMultilevel"/>
    <w:tmpl w:val="1680A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1517E5"/>
    <w:multiLevelType w:val="hybridMultilevel"/>
    <w:tmpl w:val="DC58B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2393406">
    <w:abstractNumId w:val="5"/>
  </w:num>
  <w:num w:numId="2" w16cid:durableId="380596958">
    <w:abstractNumId w:val="6"/>
  </w:num>
  <w:num w:numId="3" w16cid:durableId="1774399655">
    <w:abstractNumId w:val="2"/>
  </w:num>
  <w:num w:numId="4" w16cid:durableId="493111638">
    <w:abstractNumId w:val="7"/>
  </w:num>
  <w:num w:numId="5" w16cid:durableId="1706323540">
    <w:abstractNumId w:val="1"/>
  </w:num>
  <w:num w:numId="6" w16cid:durableId="1189641065">
    <w:abstractNumId w:val="3"/>
  </w:num>
  <w:num w:numId="7" w16cid:durableId="316692694">
    <w:abstractNumId w:val="4"/>
  </w:num>
  <w:num w:numId="8" w16cid:durableId="1927180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3EC2"/>
    <w:rsid w:val="000001BE"/>
    <w:rsid w:val="000335A3"/>
    <w:rsid w:val="00061C58"/>
    <w:rsid w:val="00090C17"/>
    <w:rsid w:val="000A5752"/>
    <w:rsid w:val="000B4BD4"/>
    <w:rsid w:val="000B7481"/>
    <w:rsid w:val="000D62A2"/>
    <w:rsid w:val="000E17B9"/>
    <w:rsid w:val="000F613A"/>
    <w:rsid w:val="001245B9"/>
    <w:rsid w:val="00124D20"/>
    <w:rsid w:val="00131471"/>
    <w:rsid w:val="00162777"/>
    <w:rsid w:val="00177E4C"/>
    <w:rsid w:val="00196A3E"/>
    <w:rsid w:val="001A2698"/>
    <w:rsid w:val="001A2E8B"/>
    <w:rsid w:val="001C36BD"/>
    <w:rsid w:val="001F6D44"/>
    <w:rsid w:val="002160E1"/>
    <w:rsid w:val="002371BC"/>
    <w:rsid w:val="00244E73"/>
    <w:rsid w:val="00275BAD"/>
    <w:rsid w:val="00282186"/>
    <w:rsid w:val="00295255"/>
    <w:rsid w:val="002A68D1"/>
    <w:rsid w:val="002D5209"/>
    <w:rsid w:val="002F2157"/>
    <w:rsid w:val="0032083A"/>
    <w:rsid w:val="00332CF2"/>
    <w:rsid w:val="003349E7"/>
    <w:rsid w:val="003441EA"/>
    <w:rsid w:val="00350EC6"/>
    <w:rsid w:val="00354C82"/>
    <w:rsid w:val="00363FF4"/>
    <w:rsid w:val="003962A6"/>
    <w:rsid w:val="003B787B"/>
    <w:rsid w:val="003D1D73"/>
    <w:rsid w:val="003D4FD8"/>
    <w:rsid w:val="003F2017"/>
    <w:rsid w:val="00450B3F"/>
    <w:rsid w:val="0045728B"/>
    <w:rsid w:val="00483EC2"/>
    <w:rsid w:val="004B6798"/>
    <w:rsid w:val="004E033C"/>
    <w:rsid w:val="00524CC6"/>
    <w:rsid w:val="005312E3"/>
    <w:rsid w:val="00560395"/>
    <w:rsid w:val="00574363"/>
    <w:rsid w:val="00607C37"/>
    <w:rsid w:val="006719EB"/>
    <w:rsid w:val="006B679D"/>
    <w:rsid w:val="006D4080"/>
    <w:rsid w:val="0070148A"/>
    <w:rsid w:val="0071782F"/>
    <w:rsid w:val="007378D3"/>
    <w:rsid w:val="00741D67"/>
    <w:rsid w:val="00744851"/>
    <w:rsid w:val="00744BCB"/>
    <w:rsid w:val="00746B9F"/>
    <w:rsid w:val="00771F38"/>
    <w:rsid w:val="007A5B70"/>
    <w:rsid w:val="007B372D"/>
    <w:rsid w:val="007B44CE"/>
    <w:rsid w:val="0080539D"/>
    <w:rsid w:val="00817BC6"/>
    <w:rsid w:val="00830B81"/>
    <w:rsid w:val="00867464"/>
    <w:rsid w:val="00884011"/>
    <w:rsid w:val="008F04D0"/>
    <w:rsid w:val="008F27D4"/>
    <w:rsid w:val="008F72E9"/>
    <w:rsid w:val="00916BBF"/>
    <w:rsid w:val="009A052F"/>
    <w:rsid w:val="009A3839"/>
    <w:rsid w:val="009F5250"/>
    <w:rsid w:val="00A212F4"/>
    <w:rsid w:val="00A32116"/>
    <w:rsid w:val="00A800A7"/>
    <w:rsid w:val="00A92E85"/>
    <w:rsid w:val="00AA3BC5"/>
    <w:rsid w:val="00AD0B4F"/>
    <w:rsid w:val="00AD2066"/>
    <w:rsid w:val="00AE42B7"/>
    <w:rsid w:val="00AF745B"/>
    <w:rsid w:val="00B04029"/>
    <w:rsid w:val="00B05F4E"/>
    <w:rsid w:val="00B12898"/>
    <w:rsid w:val="00B14618"/>
    <w:rsid w:val="00B35D7E"/>
    <w:rsid w:val="00B4710A"/>
    <w:rsid w:val="00B72512"/>
    <w:rsid w:val="00B815F4"/>
    <w:rsid w:val="00B91BCC"/>
    <w:rsid w:val="00BA4AA3"/>
    <w:rsid w:val="00BC6A83"/>
    <w:rsid w:val="00BD74FB"/>
    <w:rsid w:val="00BE7CCF"/>
    <w:rsid w:val="00C14A4F"/>
    <w:rsid w:val="00C76071"/>
    <w:rsid w:val="00C8068F"/>
    <w:rsid w:val="00C86AE3"/>
    <w:rsid w:val="00D00D34"/>
    <w:rsid w:val="00D15783"/>
    <w:rsid w:val="00D22424"/>
    <w:rsid w:val="00D3146C"/>
    <w:rsid w:val="00D341C2"/>
    <w:rsid w:val="00D42116"/>
    <w:rsid w:val="00D571CB"/>
    <w:rsid w:val="00D628FC"/>
    <w:rsid w:val="00D94655"/>
    <w:rsid w:val="00DC389B"/>
    <w:rsid w:val="00DD2B79"/>
    <w:rsid w:val="00E241AB"/>
    <w:rsid w:val="00E26CDC"/>
    <w:rsid w:val="00E337D6"/>
    <w:rsid w:val="00E56B03"/>
    <w:rsid w:val="00E6548C"/>
    <w:rsid w:val="00E865F2"/>
    <w:rsid w:val="00ED1E48"/>
    <w:rsid w:val="00F869CB"/>
    <w:rsid w:val="00FA46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EEA5E"/>
  <w15:docId w15:val="{A1322F4E-2450-4C3E-AB0F-0038064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42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2E85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B787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061C58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F525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5250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1A26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7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novosil/topics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ru.wikipedia.org/wiki/%D0%96%D0%B5%D1%80%D0%B4%D0%B5%D0%B2%D0%BE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s://orda-gazeta.ru/articles/media/2021/8/14/o-chyom-shelestit-podberyozovo/" TargetMode="External"/><Relationship Id="rId11" Type="http://schemas.openxmlformats.org/officeDocument/2006/relationships/hyperlink" Target="https://fkis.ru/page/1/196.html" TargetMode="Externa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hyperlink" Target="https://orda-gazeta.ru/articles/media/2021/8/14/o-chyom-shelestit-podberyozovo/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vk.com/@turizmvorle-voinskii-memorial-vyazhi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vk.com/wall-191190268_1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wall-191190268_124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https://vk.com/@turizmvorle-voinskii-memorial-vyazh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21</Pages>
  <Words>4061</Words>
  <Characters>23151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User2422</cp:lastModifiedBy>
  <cp:revision>15</cp:revision>
  <dcterms:created xsi:type="dcterms:W3CDTF">2023-04-14T15:07:00Z</dcterms:created>
  <dcterms:modified xsi:type="dcterms:W3CDTF">2023-05-19T09:55:00Z</dcterms:modified>
</cp:coreProperties>
</file>