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5D3D7" w14:textId="77777777" w:rsidR="004131D7" w:rsidRPr="000E5D34" w:rsidRDefault="004131D7" w:rsidP="00E20A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D34">
        <w:rPr>
          <w:rFonts w:ascii="Times New Roman" w:hAnsi="Times New Roman" w:cs="Times New Roman"/>
          <w:b/>
          <w:sz w:val="28"/>
          <w:szCs w:val="28"/>
        </w:rPr>
        <w:t>«</w:t>
      </w:r>
      <w:r w:rsidR="000E5D34" w:rsidRPr="000E5D34">
        <w:rPr>
          <w:rFonts w:ascii="Times New Roman" w:hAnsi="Times New Roman" w:cs="Times New Roman"/>
          <w:b/>
          <w:sz w:val="28"/>
          <w:szCs w:val="28"/>
        </w:rPr>
        <w:t>В</w:t>
      </w:r>
      <w:r w:rsidRPr="000E5D34">
        <w:rPr>
          <w:rFonts w:ascii="Times New Roman" w:hAnsi="Times New Roman" w:cs="Times New Roman"/>
          <w:b/>
          <w:sz w:val="28"/>
          <w:szCs w:val="28"/>
        </w:rPr>
        <w:t>оенно-исторический маршрут»</w:t>
      </w:r>
    </w:p>
    <w:p w14:paraId="334CBEA4" w14:textId="77777777" w:rsidR="004131D7" w:rsidRPr="000E5D34" w:rsidRDefault="004131D7" w:rsidP="00E20A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D34">
        <w:rPr>
          <w:rFonts w:ascii="Times New Roman" w:hAnsi="Times New Roman" w:cs="Times New Roman"/>
          <w:b/>
          <w:sz w:val="28"/>
          <w:szCs w:val="28"/>
        </w:rPr>
        <w:t xml:space="preserve">Тема: «Медведевский лес и его </w:t>
      </w:r>
      <w:r w:rsidR="000E5D34" w:rsidRPr="000E5D34">
        <w:rPr>
          <w:rFonts w:ascii="Times New Roman" w:hAnsi="Times New Roman" w:cs="Times New Roman"/>
          <w:b/>
          <w:sz w:val="28"/>
          <w:szCs w:val="28"/>
        </w:rPr>
        <w:t>окрестности —</w:t>
      </w:r>
      <w:r w:rsidRPr="000E5D34">
        <w:rPr>
          <w:rFonts w:ascii="Times New Roman" w:hAnsi="Times New Roman" w:cs="Times New Roman"/>
          <w:b/>
          <w:sz w:val="28"/>
          <w:szCs w:val="28"/>
        </w:rPr>
        <w:t xml:space="preserve"> история и судьбы людей»</w:t>
      </w:r>
    </w:p>
    <w:p w14:paraId="57A7A069" w14:textId="77777777" w:rsidR="00E20AC9" w:rsidRDefault="00E20AC9" w:rsidP="00E20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3A63C2" w14:textId="59817D0F" w:rsidR="00447A8B" w:rsidRDefault="006570F2" w:rsidP="00E20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0F2">
        <w:rPr>
          <w:rFonts w:ascii="Times New Roman" w:hAnsi="Times New Roman" w:cs="Times New Roman"/>
          <w:sz w:val="28"/>
          <w:szCs w:val="28"/>
        </w:rPr>
        <w:t>Схема описания маршрута</w:t>
      </w:r>
    </w:p>
    <w:p w14:paraId="3511DC93" w14:textId="77777777" w:rsidR="006570F2" w:rsidRDefault="006570F2" w:rsidP="00E20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2"/>
        <w:gridCol w:w="8489"/>
      </w:tblGrid>
      <w:tr w:rsidR="006570F2" w14:paraId="430D7D41" w14:textId="77777777" w:rsidTr="006570F2">
        <w:tc>
          <w:tcPr>
            <w:tcW w:w="2802" w:type="dxa"/>
          </w:tcPr>
          <w:p w14:paraId="0947B7BE" w14:textId="77777777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маршрута</w:t>
            </w:r>
          </w:p>
        </w:tc>
        <w:tc>
          <w:tcPr>
            <w:tcW w:w="6769" w:type="dxa"/>
          </w:tcPr>
          <w:p w14:paraId="1F609A50" w14:textId="5C53A572" w:rsidR="00104F91" w:rsidRDefault="003457E3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Велосипедная экскурсия </w:t>
            </w:r>
            <w:r w:rsidR="00050C2C">
              <w:rPr>
                <w:rFonts w:ascii="Times New Roman" w:hAnsi="Times New Roman" w:cs="Times New Roman"/>
                <w:sz w:val="28"/>
                <w:szCs w:val="28"/>
              </w:rPr>
              <w:t xml:space="preserve">«Медведевский лес и его </w:t>
            </w:r>
            <w:r w:rsidR="00E20AC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50C2C">
              <w:rPr>
                <w:rFonts w:ascii="Times New Roman" w:hAnsi="Times New Roman" w:cs="Times New Roman"/>
                <w:sz w:val="28"/>
                <w:szCs w:val="28"/>
              </w:rPr>
              <w:t xml:space="preserve">окрестности </w:t>
            </w:r>
            <w:r w:rsidR="00E20AC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0C2C" w:rsidRPr="00050C2C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и судьбы людей</w:t>
            </w:r>
            <w:r w:rsidR="00050C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80CC1EF" w14:textId="77777777" w:rsidR="00050C2C" w:rsidRDefault="00050C2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Орловская область</w:t>
            </w:r>
          </w:p>
          <w:p w14:paraId="7C78C39D" w14:textId="77777777" w:rsidR="00104F91" w:rsidRDefault="00104F91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F9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66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04F91">
              <w:rPr>
                <w:rFonts w:ascii="Times New Roman" w:hAnsi="Times New Roman" w:cs="Times New Roman"/>
                <w:sz w:val="28"/>
                <w:szCs w:val="28"/>
              </w:rPr>
              <w:t>оенно-исторический маршрут»</w:t>
            </w:r>
          </w:p>
          <w:p w14:paraId="3FF55D6A" w14:textId="77777777" w:rsidR="00050C2C" w:rsidRPr="00104F91" w:rsidRDefault="00050C2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«Овсянниковская средняя общеобразовательная школа» Орловского муниципального округа Орловской области</w:t>
            </w:r>
          </w:p>
        </w:tc>
      </w:tr>
      <w:tr w:rsidR="006570F2" w14:paraId="58AFC536" w14:textId="77777777" w:rsidTr="006570F2">
        <w:tc>
          <w:tcPr>
            <w:tcW w:w="2802" w:type="dxa"/>
          </w:tcPr>
          <w:p w14:paraId="778B06F8" w14:textId="6DF09B8F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  <w:r w:rsidR="00B1457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 xml:space="preserve">о регионе </w:t>
            </w:r>
            <w:r w:rsidR="00B1457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и районе маршрута</w:t>
            </w:r>
          </w:p>
        </w:tc>
        <w:tc>
          <w:tcPr>
            <w:tcW w:w="6769" w:type="dxa"/>
          </w:tcPr>
          <w:p w14:paraId="2B974890" w14:textId="44157F6F" w:rsidR="006570F2" w:rsidRPr="00874BCC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BCC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ресурсы и библиотеки, ресурсы с видео- </w:t>
            </w:r>
            <w:r w:rsidR="00E20AC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74BCC">
              <w:rPr>
                <w:rFonts w:ascii="Times New Roman" w:hAnsi="Times New Roman" w:cs="Times New Roman"/>
                <w:sz w:val="28"/>
                <w:szCs w:val="28"/>
              </w:rPr>
              <w:t xml:space="preserve">и фотоконтентом, картографическим материалом, научные источники с результатами краеведческих, археологических </w:t>
            </w:r>
            <w:r w:rsidR="00E20AC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74BCC">
              <w:rPr>
                <w:rFonts w:ascii="Times New Roman" w:hAnsi="Times New Roman" w:cs="Times New Roman"/>
                <w:sz w:val="28"/>
                <w:szCs w:val="28"/>
              </w:rPr>
              <w:t>и других исследова</w:t>
            </w:r>
            <w:r w:rsidR="00874BCC">
              <w:rPr>
                <w:rFonts w:ascii="Times New Roman" w:hAnsi="Times New Roman" w:cs="Times New Roman"/>
                <w:sz w:val="28"/>
                <w:szCs w:val="28"/>
              </w:rPr>
              <w:t>ний, порталы о туризме и другое:</w:t>
            </w:r>
          </w:p>
          <w:p w14:paraId="65C78883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Трагедия в Медведевском лесу // Реквием: Книга памяти жертв политических репрессий на Орловщине / Сост. группа сотр. Управления МБ под рук. Ю.Н. Балакина. - Орел, 1994. - Т.1 - С. 84-95</w:t>
            </w:r>
          </w:p>
          <w:p w14:paraId="32CCFF61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Трагедия в Медведевском лесу // Орловская правда. - 1991. - 11 января.</w:t>
            </w:r>
          </w:p>
          <w:p w14:paraId="7D6DF464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Майоров Г. «Шахматная партия» в Медведевском лесу //Орловский вестник. -  2000. - 30 марта. -  С.12</w:t>
            </w:r>
          </w:p>
          <w:p w14:paraId="7E459D74" w14:textId="77777777" w:rsidR="00050C2C" w:rsidRPr="000E5B45" w:rsidRDefault="00050C2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B45">
              <w:rPr>
                <w:rFonts w:ascii="Times New Roman" w:hAnsi="Times New Roman" w:cs="Times New Roman"/>
                <w:sz w:val="28"/>
                <w:szCs w:val="28"/>
              </w:rPr>
              <w:t>Кузнецова С. «Специально подобранные лица вкладывали в рот осужденному матерчатый кляп» // Коммерсантъ-Власть. - 2011. - №15 (919).</w:t>
            </w:r>
          </w:p>
          <w:p w14:paraId="4FB67888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Ответ Управления культуры и архивного дела Орловской области (№772 от 21.03.2014) на запрос НИЦ «Мемориал». - Архив НИЦ «Мемориал»  (СПб.)</w:t>
            </w:r>
          </w:p>
          <w:p w14:paraId="263AC9F5" w14:textId="77777777" w:rsidR="00050C2C" w:rsidRPr="000E5B45" w:rsidRDefault="00874BCC" w:rsidP="00E20AC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050C2C" w:rsidRPr="000E5B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Высылка вместо расстрела. Депортация интеллигенции в документах ВЧК-ГПУ. 1921-1923/ Вступ. Ст., сост. В. Макарова, В. Христофорова; коммент. В. Макарова. М.: Русский путь, 2005. С. 503-504.</w:t>
            </w:r>
          </w:p>
          <w:p w14:paraId="38627999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https://vk.com/album-152077557_246497004</w:t>
            </w:r>
          </w:p>
          <w:p w14:paraId="34DFA1E6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http://7iskusstv.com/2016/Nomer8/Berkovich1.php</w:t>
            </w:r>
          </w:p>
          <w:p w14:paraId="0252BAB1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https://ruskline.ru/history/2016/05/24/ya_iz_porody_teh_kto_smeetsya_na_kreste/</w:t>
            </w:r>
          </w:p>
          <w:p w14:paraId="3AD0CC60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https://www.sakharov-center.ru/asfcd/auth/?t=author&amp;i=1916</w:t>
            </w:r>
          </w:p>
          <w:p w14:paraId="773D61EE" w14:textId="77777777" w:rsidR="00050C2C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="00050C2C" w:rsidRPr="000E5B45">
              <w:rPr>
                <w:rFonts w:ascii="Times New Roman" w:hAnsi="Times New Roman" w:cs="Times New Roman"/>
                <w:sz w:val="28"/>
                <w:szCs w:val="28"/>
              </w:rPr>
              <w:t>https://news.tut.by/society/514872.html</w:t>
            </w:r>
          </w:p>
          <w:p w14:paraId="08E2DD40" w14:textId="77777777" w:rsidR="00C92FD0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="00C92FD0" w:rsidRPr="000E5B45">
              <w:rPr>
                <w:rFonts w:ascii="Times New Roman" w:hAnsi="Times New Roman" w:cs="Times New Roman"/>
                <w:sz w:val="28"/>
                <w:szCs w:val="28"/>
              </w:rPr>
              <w:t>https://regionorel.ru/novosti/society/bez_sroka_davnosti_tragediya_medvedevskogo_lesa/</w:t>
            </w:r>
          </w:p>
          <w:p w14:paraId="024EA869" w14:textId="77777777" w:rsidR="00C92FD0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="00C92FD0" w:rsidRPr="000E5B45">
              <w:rPr>
                <w:rFonts w:ascii="Times New Roman" w:hAnsi="Times New Roman" w:cs="Times New Roman"/>
                <w:sz w:val="28"/>
                <w:szCs w:val="28"/>
              </w:rPr>
              <w:t>https://2gis.ru/orel/geo/9993057457930452</w:t>
            </w:r>
          </w:p>
          <w:p w14:paraId="664705BC" w14:textId="77777777" w:rsidR="00C92FD0" w:rsidRPr="000E5B45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13. </w:t>
            </w:r>
            <w:r w:rsidR="00C92FD0" w:rsidRPr="000E5B45">
              <w:rPr>
                <w:rFonts w:ascii="Times New Roman" w:hAnsi="Times New Roman" w:cs="Times New Roman"/>
                <w:sz w:val="28"/>
                <w:szCs w:val="28"/>
              </w:rPr>
              <w:t>http://technomuzei.ru/2018/02/22/memorial-generalu-gurtevu-na-trasse-m-2/</w:t>
            </w:r>
          </w:p>
          <w:p w14:paraId="4DB3FD33" w14:textId="77777777" w:rsidR="00C92FD0" w:rsidRDefault="00874BCC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 w:rsidR="00C92FD0" w:rsidRPr="000E5B45">
              <w:rPr>
                <w:rFonts w:ascii="Times New Roman" w:hAnsi="Times New Roman" w:cs="Times New Roman"/>
                <w:sz w:val="28"/>
                <w:szCs w:val="28"/>
              </w:rPr>
              <w:t>https://yandex.ru/maps/org/memorialny_kompleks_na_meste_gibeli_l_n_gurtyeva/44011453816/?ll=36.201980%2C53.019828&amp;z=11</w:t>
            </w:r>
          </w:p>
          <w:p w14:paraId="0D0569B1" w14:textId="77777777" w:rsidR="000E5B45" w:rsidRDefault="000E5B45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46ED0" w14:textId="07C6A875" w:rsidR="002B4027" w:rsidRPr="002B4027" w:rsidRDefault="002B4027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>аршрут похода проходит по действующим авто и проселочным дорогам.</w:t>
            </w:r>
            <w:r w:rsidR="00F33797">
              <w:rPr>
                <w:rFonts w:ascii="Times New Roman" w:hAnsi="Times New Roman" w:cs="Times New Roman"/>
                <w:sz w:val="28"/>
                <w:szCs w:val="28"/>
              </w:rPr>
              <w:t xml:space="preserve"> На не</w:t>
            </w:r>
            <w:r w:rsidR="00E44B21">
              <w:rPr>
                <w:rFonts w:ascii="Times New Roman" w:hAnsi="Times New Roman" w:cs="Times New Roman"/>
                <w:sz w:val="28"/>
                <w:szCs w:val="28"/>
              </w:rPr>
              <w:t>скольки</w:t>
            </w:r>
            <w:r w:rsidR="00F33797">
              <w:rPr>
                <w:rFonts w:ascii="Times New Roman" w:hAnsi="Times New Roman" w:cs="Times New Roman"/>
                <w:sz w:val="28"/>
                <w:szCs w:val="28"/>
              </w:rPr>
              <w:t>х отрезках маршрута есть возможность воспользоваться маршрутными автобусами</w:t>
            </w:r>
            <w:r w:rsidR="00E44B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20AC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44B21">
              <w:rPr>
                <w:rFonts w:ascii="Times New Roman" w:hAnsi="Times New Roman" w:cs="Times New Roman"/>
                <w:sz w:val="28"/>
                <w:szCs w:val="28"/>
              </w:rPr>
              <w:t xml:space="preserve">Так, автобусы 10, 16, 5, маршрутный автобус 352, пригородный автобус Мценск – Орел. </w:t>
            </w:r>
            <w:r w:rsidR="00F337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0BEE4A" w14:textId="77777777" w:rsidR="002B4027" w:rsidRPr="002B4027" w:rsidRDefault="002B4027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>Вся нитка маршрута доступна для обслуживания скорой медицинской помощью.</w:t>
            </w:r>
          </w:p>
          <w:p w14:paraId="50C166B9" w14:textId="6B394FE4" w:rsidR="002B4027" w:rsidRPr="002B4027" w:rsidRDefault="002B4027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 xml:space="preserve">Доступны медицинские учреждения. </w:t>
            </w:r>
            <w:r w:rsidR="007C194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едалеко от</w:t>
            </w: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1949">
              <w:rPr>
                <w:rFonts w:ascii="Times New Roman" w:hAnsi="Times New Roman" w:cs="Times New Roman"/>
                <w:sz w:val="28"/>
                <w:szCs w:val="28"/>
              </w:rPr>
              <w:t xml:space="preserve">маршрута похода </w:t>
            </w: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>находится Бюджетное учреждение здравоохранения Орловской области «Городская больница им. С.</w:t>
            </w:r>
            <w:r w:rsidR="00E20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 xml:space="preserve">П. Боткина». </w:t>
            </w:r>
          </w:p>
          <w:p w14:paraId="268E98E1" w14:textId="77777777" w:rsidR="002B4027" w:rsidRPr="002B4027" w:rsidRDefault="007C1949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в зоне доступа объект общественного питания: на территории ТЦ «Рио» есть заведение «Вкусно и точка»</w:t>
            </w:r>
            <w:r w:rsidR="00F33797">
              <w:rPr>
                <w:rFonts w:ascii="Times New Roman" w:hAnsi="Times New Roman" w:cs="Times New Roman"/>
                <w:sz w:val="28"/>
                <w:szCs w:val="28"/>
              </w:rPr>
              <w:t xml:space="preserve">, где есть бесплатный </w:t>
            </w:r>
            <w:r w:rsidR="00F33797" w:rsidRPr="00F33797">
              <w:rPr>
                <w:rFonts w:ascii="Times New Roman" w:hAnsi="Times New Roman" w:cs="Times New Roman"/>
                <w:sz w:val="28"/>
                <w:szCs w:val="28"/>
              </w:rPr>
              <w:t>Wi-Fi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37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8BC921" w14:textId="77777777" w:rsidR="00C92FD0" w:rsidRPr="00050C2C" w:rsidRDefault="002B4027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>На протяжении всего маршрута действует устойчивая сотовая связь</w:t>
            </w:r>
            <w:r w:rsidR="007C1949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вышке связи, находящейся на территории </w:t>
            </w:r>
            <w:r w:rsidR="007C1949" w:rsidRPr="007C1949">
              <w:rPr>
                <w:rFonts w:ascii="Times New Roman" w:hAnsi="Times New Roman" w:cs="Times New Roman"/>
                <w:sz w:val="28"/>
                <w:szCs w:val="28"/>
              </w:rPr>
              <w:t>БПОУ ОО Орловский технологический техникум</w:t>
            </w:r>
            <w:r w:rsidRPr="002B4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570F2" w14:paraId="03AC56B9" w14:textId="77777777" w:rsidTr="006570F2">
        <w:tc>
          <w:tcPr>
            <w:tcW w:w="2802" w:type="dxa"/>
          </w:tcPr>
          <w:p w14:paraId="6A2D9ABB" w14:textId="693FDFAC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Предпола</w:t>
            </w:r>
            <w:r w:rsidR="00B145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гаемая целевая аудитория</w:t>
            </w:r>
          </w:p>
        </w:tc>
        <w:tc>
          <w:tcPr>
            <w:tcW w:w="6769" w:type="dxa"/>
          </w:tcPr>
          <w:p w14:paraId="7295EA45" w14:textId="77777777" w:rsidR="00605D65" w:rsidRPr="00605D65" w:rsidRDefault="00605D65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Велосипедная</w:t>
            </w:r>
            <w:r w:rsidRPr="00605D65">
              <w:rPr>
                <w:sz w:val="28"/>
                <w:szCs w:val="28"/>
              </w:rPr>
              <w:t xml:space="preserve"> экскурсия рассчитана на участие различной целевой аудитории в возрасте от </w:t>
            </w:r>
            <w:r>
              <w:rPr>
                <w:sz w:val="28"/>
                <w:szCs w:val="28"/>
              </w:rPr>
              <w:t>14</w:t>
            </w:r>
            <w:r w:rsidRPr="00605D65">
              <w:rPr>
                <w:sz w:val="28"/>
                <w:szCs w:val="28"/>
              </w:rPr>
              <w:t xml:space="preserve"> лет и до 65 лет. Это могут быть обучающиеся образовательных учреждений, студенты, различные спортивные организации, клубы, медицинские учреждения, работники учреждений различной сферы обслуживания населения, подростковые и детские объединения, клубы, учащиеся дополнительного образования, воспитанники дошкольных учреждений и т.д.</w:t>
            </w:r>
          </w:p>
          <w:p w14:paraId="7C49604F" w14:textId="428CA58D" w:rsidR="006570F2" w:rsidRDefault="00605D65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D65">
              <w:rPr>
                <w:rFonts w:ascii="Times New Roman" w:hAnsi="Times New Roman" w:cs="Times New Roman"/>
                <w:sz w:val="28"/>
                <w:szCs w:val="28"/>
              </w:rPr>
              <w:t xml:space="preserve">Маршрут предполагает участие совместно с родителями </w:t>
            </w:r>
            <w:r w:rsidR="00B1457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5D65">
              <w:rPr>
                <w:rFonts w:ascii="Times New Roman" w:hAnsi="Times New Roman" w:cs="Times New Roman"/>
                <w:sz w:val="28"/>
                <w:szCs w:val="28"/>
              </w:rPr>
              <w:t>и педагогами.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5D65">
              <w:rPr>
                <w:rFonts w:ascii="Times New Roman" w:hAnsi="Times New Roman" w:cs="Times New Roman"/>
                <w:sz w:val="28"/>
                <w:szCs w:val="28"/>
              </w:rPr>
              <w:t>соответствии с целевой группой планируется протяженность,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5D65">
              <w:rPr>
                <w:rFonts w:ascii="Times New Roman" w:hAnsi="Times New Roman" w:cs="Times New Roman"/>
                <w:sz w:val="28"/>
                <w:szCs w:val="28"/>
              </w:rPr>
              <w:t>движения по маршруту, степень интеллектуальной, эмоциональной,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5D65">
              <w:rPr>
                <w:rFonts w:ascii="Times New Roman" w:hAnsi="Times New Roman" w:cs="Times New Roman"/>
                <w:sz w:val="28"/>
                <w:szCs w:val="28"/>
              </w:rPr>
              <w:t>физической, сенсорной нагрузки.</w:t>
            </w:r>
          </w:p>
          <w:p w14:paraId="2600B1A9" w14:textId="77777777" w:rsidR="006570F2" w:rsidRPr="00104F91" w:rsidRDefault="00605D65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 w:rsidRPr="00605D65">
              <w:rPr>
                <w:i/>
                <w:iCs/>
                <w:sz w:val="28"/>
                <w:szCs w:val="28"/>
              </w:rPr>
              <w:t xml:space="preserve">Особые условия: </w:t>
            </w:r>
            <w:r w:rsidRPr="00605D65">
              <w:rPr>
                <w:sz w:val="28"/>
                <w:szCs w:val="28"/>
              </w:rPr>
              <w:t xml:space="preserve">Обувь должна быть максимально удобной для </w:t>
            </w:r>
            <w:r>
              <w:rPr>
                <w:sz w:val="28"/>
                <w:szCs w:val="28"/>
              </w:rPr>
              <w:t>езды на велосипеде и ходьбы</w:t>
            </w:r>
            <w:r w:rsidRPr="00605D65">
              <w:rPr>
                <w:sz w:val="28"/>
                <w:szCs w:val="28"/>
              </w:rPr>
              <w:t>, на низком ходу и без каблуков. Экипировка одежды по сезону.</w:t>
            </w:r>
          </w:p>
        </w:tc>
      </w:tr>
      <w:tr w:rsidR="006570F2" w14:paraId="17BBEEE5" w14:textId="77777777" w:rsidTr="006570F2">
        <w:tc>
          <w:tcPr>
            <w:tcW w:w="2802" w:type="dxa"/>
          </w:tcPr>
          <w:p w14:paraId="05879EC6" w14:textId="77777777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Сезон</w:t>
            </w:r>
          </w:p>
        </w:tc>
        <w:tc>
          <w:tcPr>
            <w:tcW w:w="6769" w:type="dxa"/>
          </w:tcPr>
          <w:p w14:paraId="3EE2C1CF" w14:textId="5C9BF028" w:rsidR="006570F2" w:rsidRPr="00104F91" w:rsidRDefault="00E44B21" w:rsidP="00E20A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4B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570F2" w:rsidRPr="00E44B21">
              <w:rPr>
                <w:rFonts w:ascii="Times New Roman" w:hAnsi="Times New Roman" w:cs="Times New Roman"/>
                <w:sz w:val="28"/>
                <w:szCs w:val="28"/>
              </w:rPr>
              <w:t>екомендуемый сезон, благоприятный в регионе</w:t>
            </w:r>
            <w:r w:rsidRPr="00E44B21">
              <w:rPr>
                <w:rFonts w:ascii="Times New Roman" w:hAnsi="Times New Roman" w:cs="Times New Roman"/>
                <w:sz w:val="28"/>
                <w:szCs w:val="28"/>
              </w:rPr>
              <w:t>, апрель</w:t>
            </w:r>
            <w:r w:rsidR="00B1457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6570F2" w:rsidRPr="00E44B21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связано с условием передвижения экскурсантов </w:t>
            </w:r>
            <w:r w:rsidR="00B1457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велосипедах.</w:t>
            </w:r>
            <w:r w:rsidR="00156A65" w:rsidRPr="00E44B21">
              <w:rPr>
                <w:rFonts w:ascii="Times New Roman" w:hAnsi="Times New Roman" w:cs="Times New Roman"/>
                <w:sz w:val="28"/>
                <w:szCs w:val="28"/>
              </w:rPr>
              <w:t xml:space="preserve"> В это время маршрут наиболее безопасен, привлекателен, интересен, удобен.</w:t>
            </w:r>
          </w:p>
          <w:p w14:paraId="1C31FEAA" w14:textId="655910FC" w:rsidR="003457E3" w:rsidRPr="003457E3" w:rsidRDefault="00156A65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3457E3" w:rsidRPr="003457E3">
              <w:rPr>
                <w:sz w:val="28"/>
                <w:szCs w:val="28"/>
              </w:rPr>
              <w:t xml:space="preserve">аршрут наиболее привлекателен для экскурсий особенно </w:t>
            </w:r>
            <w:r>
              <w:rPr>
                <w:sz w:val="28"/>
                <w:szCs w:val="28"/>
              </w:rPr>
              <w:t xml:space="preserve">поздней </w:t>
            </w:r>
            <w:r w:rsidR="003457E3" w:rsidRPr="003457E3">
              <w:rPr>
                <w:sz w:val="28"/>
                <w:szCs w:val="28"/>
              </w:rPr>
              <w:t xml:space="preserve">весной и летом, когда территория </w:t>
            </w:r>
            <w:r>
              <w:rPr>
                <w:sz w:val="28"/>
                <w:szCs w:val="28"/>
              </w:rPr>
              <w:t>Медведевского леса</w:t>
            </w:r>
            <w:r w:rsidR="003457E3" w:rsidRPr="003457E3">
              <w:rPr>
                <w:sz w:val="28"/>
                <w:szCs w:val="28"/>
              </w:rPr>
              <w:t xml:space="preserve"> утопает в зелени. В зимнее время года </w:t>
            </w:r>
            <w:r w:rsidR="003457E3">
              <w:rPr>
                <w:sz w:val="28"/>
                <w:szCs w:val="28"/>
              </w:rPr>
              <w:t xml:space="preserve">передвижение </w:t>
            </w:r>
            <w:r w:rsidR="008333C2">
              <w:rPr>
                <w:sz w:val="28"/>
                <w:szCs w:val="28"/>
              </w:rPr>
              <w:br/>
            </w:r>
            <w:r w:rsidR="003457E3">
              <w:rPr>
                <w:sz w:val="28"/>
                <w:szCs w:val="28"/>
              </w:rPr>
              <w:lastRenderedPageBreak/>
              <w:t>на велосипедах будет небезопасно</w:t>
            </w:r>
            <w:r w:rsidR="003457E3" w:rsidRPr="003457E3">
              <w:rPr>
                <w:sz w:val="28"/>
                <w:szCs w:val="28"/>
              </w:rPr>
              <w:t>, так как определенные климатические условия данной местности (сильные порывы ветра, обильные снегопады) буд</w:t>
            </w:r>
            <w:r>
              <w:rPr>
                <w:sz w:val="28"/>
                <w:szCs w:val="28"/>
              </w:rPr>
              <w:t>у</w:t>
            </w:r>
            <w:r w:rsidR="003457E3" w:rsidRPr="003457E3">
              <w:rPr>
                <w:sz w:val="28"/>
                <w:szCs w:val="28"/>
              </w:rPr>
              <w:t xml:space="preserve">т препятствовать </w:t>
            </w:r>
            <w:r>
              <w:rPr>
                <w:sz w:val="28"/>
                <w:szCs w:val="28"/>
              </w:rPr>
              <w:t>совершению</w:t>
            </w:r>
            <w:r w:rsidR="003457E3" w:rsidRPr="003457E3">
              <w:rPr>
                <w:sz w:val="28"/>
                <w:szCs w:val="28"/>
              </w:rPr>
              <w:t xml:space="preserve"> экскурсии. </w:t>
            </w:r>
          </w:p>
          <w:p w14:paraId="450378C7" w14:textId="77777777" w:rsidR="00E44B21" w:rsidRPr="00E44B21" w:rsidRDefault="003457E3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 головные уборы, если погода жаркая и солнечная. </w:t>
            </w:r>
          </w:p>
          <w:p w14:paraId="313D4CE6" w14:textId="77777777" w:rsidR="006570F2" w:rsidRPr="00156A65" w:rsidRDefault="00156A65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A65">
              <w:rPr>
                <w:rFonts w:ascii="Times New Roman" w:hAnsi="Times New Roman" w:cs="Times New Roman"/>
                <w:sz w:val="28"/>
                <w:szCs w:val="28"/>
              </w:rPr>
              <w:t>Необходимы дождевики, если погода дождливая.</w:t>
            </w:r>
          </w:p>
        </w:tc>
      </w:tr>
      <w:tr w:rsidR="006570F2" w14:paraId="78F59488" w14:textId="77777777" w:rsidTr="006570F2">
        <w:tc>
          <w:tcPr>
            <w:tcW w:w="2802" w:type="dxa"/>
          </w:tcPr>
          <w:p w14:paraId="1FC88AC7" w14:textId="77777777" w:rsidR="006570F2" w:rsidRP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Ключевые</w:t>
            </w:r>
          </w:p>
          <w:p w14:paraId="6B80C7FC" w14:textId="68708731" w:rsidR="006570F2" w:rsidRDefault="008333C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570F2" w:rsidRPr="006570F2">
              <w:rPr>
                <w:rFonts w:ascii="Times New Roman" w:hAnsi="Times New Roman" w:cs="Times New Roman"/>
                <w:sz w:val="28"/>
                <w:szCs w:val="28"/>
              </w:rPr>
              <w:t>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570F2" w:rsidRPr="006570F2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769" w:type="dxa"/>
          </w:tcPr>
          <w:p w14:paraId="46850AA1" w14:textId="77777777" w:rsidR="006570F2" w:rsidRPr="00E44B21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B21">
              <w:rPr>
                <w:rFonts w:ascii="Times New Roman" w:hAnsi="Times New Roman" w:cs="Times New Roman"/>
                <w:sz w:val="28"/>
                <w:szCs w:val="28"/>
              </w:rPr>
              <w:t>#История #Краеведение #Родной край #Патриотика # Экскурсии #Природа #Активный туризм #Герои #Наследие #Будущее #Отечество</w:t>
            </w:r>
          </w:p>
        </w:tc>
      </w:tr>
      <w:tr w:rsidR="00B25600" w14:paraId="741A9621" w14:textId="77777777" w:rsidTr="006570F2">
        <w:tc>
          <w:tcPr>
            <w:tcW w:w="2802" w:type="dxa"/>
          </w:tcPr>
          <w:p w14:paraId="005021A4" w14:textId="425DDC5B" w:rsidR="00B25600" w:rsidRPr="006570F2" w:rsidRDefault="00B25600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Маршрут интегриру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 xml:space="preserve">ется 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в образова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тельные/ воспита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тельные программы</w:t>
            </w:r>
          </w:p>
        </w:tc>
        <w:tc>
          <w:tcPr>
            <w:tcW w:w="6769" w:type="dxa"/>
          </w:tcPr>
          <w:p w14:paraId="1D274A5A" w14:textId="77777777" w:rsidR="00B25600" w:rsidRPr="00B25600" w:rsidRDefault="00B25600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600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предметные области по ФГОС география, история основы безопасности жизнедеятельности в рамках внеурочной деятельности;</w:t>
            </w:r>
          </w:p>
          <w:p w14:paraId="075C13E6" w14:textId="77777777" w:rsidR="00B25600" w:rsidRPr="007A2F37" w:rsidRDefault="00B25600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37">
              <w:rPr>
                <w:rFonts w:ascii="Times New Roman" w:hAnsi="Times New Roman" w:cs="Times New Roman"/>
                <w:sz w:val="28"/>
                <w:szCs w:val="28"/>
              </w:rPr>
              <w:t>дополнительные общеобразовательные программы туристско-</w:t>
            </w:r>
          </w:p>
          <w:p w14:paraId="72741F11" w14:textId="77777777" w:rsidR="00B25600" w:rsidRPr="007A2F37" w:rsidRDefault="00B25600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37">
              <w:rPr>
                <w:rFonts w:ascii="Times New Roman" w:hAnsi="Times New Roman" w:cs="Times New Roman"/>
                <w:sz w:val="28"/>
                <w:szCs w:val="28"/>
              </w:rPr>
              <w:t>краеведческая направленности;</w:t>
            </w:r>
          </w:p>
          <w:p w14:paraId="6BD8B813" w14:textId="77777777" w:rsidR="00B25600" w:rsidRPr="00B25600" w:rsidRDefault="00B25600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37">
              <w:rPr>
                <w:rFonts w:ascii="Times New Roman" w:hAnsi="Times New Roman" w:cs="Times New Roman"/>
                <w:sz w:val="28"/>
                <w:szCs w:val="28"/>
              </w:rPr>
              <w:t>программы воспитания /воспитательной работы.</w:t>
            </w:r>
          </w:p>
        </w:tc>
      </w:tr>
      <w:tr w:rsidR="006570F2" w14:paraId="2BFA0602" w14:textId="77777777" w:rsidTr="006570F2">
        <w:tc>
          <w:tcPr>
            <w:tcW w:w="2802" w:type="dxa"/>
          </w:tcPr>
          <w:p w14:paraId="14086D92" w14:textId="77777777" w:rsidR="008333C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Возмож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ные образова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 xml:space="preserve">тельные </w:t>
            </w:r>
          </w:p>
          <w:p w14:paraId="3AFE591D" w14:textId="22603383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и воспита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тельные эффекты</w:t>
            </w:r>
          </w:p>
        </w:tc>
        <w:tc>
          <w:tcPr>
            <w:tcW w:w="6769" w:type="dxa"/>
          </w:tcPr>
          <w:p w14:paraId="4AAD8161" w14:textId="77777777" w:rsidR="00B25600" w:rsidRPr="00B25600" w:rsidRDefault="00701C75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B25600" w:rsidRPr="00B25600">
              <w:rPr>
                <w:sz w:val="28"/>
                <w:szCs w:val="28"/>
              </w:rPr>
              <w:t>асшир</w:t>
            </w:r>
            <w:r>
              <w:rPr>
                <w:sz w:val="28"/>
                <w:szCs w:val="28"/>
              </w:rPr>
              <w:t>ять</w:t>
            </w:r>
            <w:r w:rsidR="00B25600" w:rsidRPr="00B25600">
              <w:rPr>
                <w:sz w:val="28"/>
                <w:szCs w:val="28"/>
              </w:rPr>
              <w:t xml:space="preserve"> кругозор</w:t>
            </w:r>
            <w:r w:rsidR="00B25600">
              <w:rPr>
                <w:sz w:val="28"/>
                <w:szCs w:val="28"/>
              </w:rPr>
              <w:t>.</w:t>
            </w:r>
            <w:r w:rsidR="00B25600" w:rsidRPr="00B25600">
              <w:rPr>
                <w:sz w:val="28"/>
                <w:szCs w:val="28"/>
              </w:rPr>
              <w:t xml:space="preserve"> </w:t>
            </w:r>
          </w:p>
          <w:p w14:paraId="7D4949E4" w14:textId="77777777" w:rsidR="00B25600" w:rsidRDefault="00B25600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Сохранять историческую память.</w:t>
            </w:r>
          </w:p>
          <w:p w14:paraId="7FA49FFE" w14:textId="77777777" w:rsidR="00B25600" w:rsidRDefault="00B25600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патриотизма.</w:t>
            </w:r>
          </w:p>
          <w:p w14:paraId="699AD054" w14:textId="77777777" w:rsidR="00B25600" w:rsidRDefault="00B25600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ыв</w:t>
            </w: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ать бережное отношение к родной природе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337067F" w14:textId="77777777" w:rsidR="00B25600" w:rsidRPr="00B25600" w:rsidRDefault="00B25600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Укреплять здоровье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1012A21" w14:textId="77777777" w:rsidR="00B25600" w:rsidRPr="00B25600" w:rsidRDefault="00B25600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потребность в здоровом образе жизни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4B9EE5C" w14:textId="5FA4E847" w:rsidR="007A2F37" w:rsidRPr="00104F91" w:rsidRDefault="00B25600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чувство уверенности в себе</w:t>
            </w:r>
            <w:r w:rsidRPr="00B25600">
              <w:rPr>
                <w:rFonts w:ascii="Times New Roman" w:hAnsi="Times New Roman" w:cs="Times New Roman"/>
                <w:color w:val="343434"/>
                <w:sz w:val="28"/>
                <w:szCs w:val="28"/>
              </w:rPr>
              <w:t xml:space="preserve">, </w:t>
            </w: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работать </w:t>
            </w:r>
            <w:r w:rsidR="00833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25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команде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570F2" w14:paraId="0E0671FD" w14:textId="77777777" w:rsidTr="006570F2">
        <w:tc>
          <w:tcPr>
            <w:tcW w:w="2802" w:type="dxa"/>
          </w:tcPr>
          <w:p w14:paraId="31C53240" w14:textId="69619E5A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Возмож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ный уровень познава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тельной/ образова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тельной нагрузки</w:t>
            </w:r>
          </w:p>
        </w:tc>
        <w:tc>
          <w:tcPr>
            <w:tcW w:w="6769" w:type="dxa"/>
          </w:tcPr>
          <w:p w14:paraId="75258B93" w14:textId="546FD4C4" w:rsidR="00701C75" w:rsidRPr="00701C75" w:rsidRDefault="00701C75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1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Досуговый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C688DCC" w14:textId="4276D429" w:rsidR="00701C75" w:rsidRPr="00701C75" w:rsidRDefault="008333C2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ознакомительный;</w:t>
            </w:r>
          </w:p>
          <w:p w14:paraId="1214ADA5" w14:textId="2BC85B86" w:rsidR="00701C75" w:rsidRPr="00701C75" w:rsidRDefault="008333C2" w:rsidP="00E20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01C75" w:rsidRPr="00701C75">
              <w:rPr>
                <w:rFonts w:ascii="Times New Roman" w:hAnsi="Times New Roman" w:cs="Times New Roman"/>
                <w:sz w:val="28"/>
                <w:szCs w:val="28"/>
              </w:rPr>
              <w:t>росветительский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E5640F3" w14:textId="52896F67" w:rsidR="006570F2" w:rsidRPr="00104F91" w:rsidRDefault="008333C2" w:rsidP="00E20A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01C75" w:rsidRPr="00701C75">
              <w:rPr>
                <w:rFonts w:ascii="Times New Roman" w:hAnsi="Times New Roman" w:cs="Times New Roman"/>
                <w:sz w:val="28"/>
                <w:szCs w:val="28"/>
              </w:rPr>
              <w:t>сследовательский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570F2" w14:paraId="621B6F1D" w14:textId="77777777" w:rsidTr="006570F2">
        <w:tc>
          <w:tcPr>
            <w:tcW w:w="2802" w:type="dxa"/>
          </w:tcPr>
          <w:p w14:paraId="0DE3418F" w14:textId="77777777" w:rsidR="008333C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Доступ</w:t>
            </w:r>
            <w:r w:rsidR="008333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 xml:space="preserve">ность </w:t>
            </w:r>
          </w:p>
          <w:p w14:paraId="34783169" w14:textId="77777777" w:rsidR="008333C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</w:p>
          <w:p w14:paraId="2CF1153E" w14:textId="77777777" w:rsidR="008333C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 xml:space="preserve">с ОВЗ </w:t>
            </w:r>
          </w:p>
          <w:p w14:paraId="284FA3DE" w14:textId="020C4CF5" w:rsid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0F2">
              <w:rPr>
                <w:rFonts w:ascii="Times New Roman" w:hAnsi="Times New Roman" w:cs="Times New Roman"/>
                <w:sz w:val="28"/>
                <w:szCs w:val="28"/>
              </w:rPr>
              <w:t>и детей- инвалидов</w:t>
            </w:r>
          </w:p>
        </w:tc>
        <w:tc>
          <w:tcPr>
            <w:tcW w:w="6769" w:type="dxa"/>
          </w:tcPr>
          <w:p w14:paraId="29D005EA" w14:textId="77777777" w:rsidR="008333C2" w:rsidRDefault="00701C75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C75">
              <w:rPr>
                <w:rFonts w:ascii="Times New Roman" w:hAnsi="Times New Roman" w:cs="Times New Roman"/>
                <w:sz w:val="28"/>
                <w:szCs w:val="28"/>
              </w:rPr>
              <w:t xml:space="preserve">Адаптивного (инклюзивного) маршрута (специально адаптированного) нет. Объекты показа на маршруте </w:t>
            </w:r>
          </w:p>
          <w:p w14:paraId="124E54E4" w14:textId="37C8B4E2" w:rsidR="00701C75" w:rsidRPr="00104F91" w:rsidRDefault="00701C75" w:rsidP="00E20A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01C75">
              <w:rPr>
                <w:rFonts w:ascii="Times New Roman" w:hAnsi="Times New Roman" w:cs="Times New Roman"/>
                <w:sz w:val="28"/>
                <w:szCs w:val="28"/>
              </w:rPr>
              <w:t xml:space="preserve">не оборудованы в рамках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01C75">
              <w:rPr>
                <w:rFonts w:ascii="Times New Roman" w:hAnsi="Times New Roman" w:cs="Times New Roman"/>
                <w:sz w:val="28"/>
                <w:szCs w:val="28"/>
              </w:rPr>
              <w:t>Доступная 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01C75">
              <w:rPr>
                <w:rFonts w:ascii="Times New Roman" w:hAnsi="Times New Roman" w:cs="Times New Roman"/>
                <w:sz w:val="28"/>
                <w:szCs w:val="28"/>
              </w:rPr>
              <w:t xml:space="preserve">. Противопоказаний по интеллектуальной, эмоциональной, сенсорной нагрузке нет. В плане физической нагрузки могут возникнуть проблемы,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велосипедного маршрута рассчитана на несколько часов</w:t>
            </w:r>
            <w:r w:rsidRPr="00701C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570F2" w14:paraId="2200B187" w14:textId="77777777" w:rsidTr="006570F2">
        <w:tc>
          <w:tcPr>
            <w:tcW w:w="28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66"/>
            </w:tblGrid>
            <w:tr w:rsidR="006570F2" w14:paraId="07C6A9CD" w14:textId="77777777">
              <w:trPr>
                <w:trHeight w:val="352"/>
              </w:trPr>
              <w:tc>
                <w:tcPr>
                  <w:tcW w:w="0" w:type="auto"/>
                </w:tcPr>
                <w:p w14:paraId="5182A5E4" w14:textId="7061BEF7" w:rsidR="006570F2" w:rsidRDefault="006570F2" w:rsidP="00E20AC9">
                  <w:pPr>
                    <w:pStyle w:val="Default"/>
                    <w:ind w:left="-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Продол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житель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ность</w:t>
                  </w:r>
                </w:p>
                <w:p w14:paraId="1C230D6C" w14:textId="3A47A779" w:rsidR="006570F2" w:rsidRDefault="008333C2" w:rsidP="00E20AC9">
                  <w:pPr>
                    <w:pStyle w:val="Default"/>
                    <w:ind w:left="-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марш-</w:t>
                  </w:r>
                  <w:r w:rsidR="006570F2">
                    <w:rPr>
                      <w:sz w:val="28"/>
                      <w:szCs w:val="28"/>
                    </w:rPr>
                    <w:t>рута</w:t>
                  </w:r>
                </w:p>
              </w:tc>
            </w:tr>
          </w:tbl>
          <w:p w14:paraId="6B6CCE79" w14:textId="77777777" w:rsidR="006570F2" w:rsidRPr="006570F2" w:rsidRDefault="006570F2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14:paraId="4839F037" w14:textId="37CCCE3E" w:rsidR="00701C75" w:rsidRDefault="00232F02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 w:rsidRPr="00232F02">
              <w:rPr>
                <w:sz w:val="28"/>
                <w:szCs w:val="28"/>
              </w:rPr>
              <w:t xml:space="preserve">До </w:t>
            </w:r>
            <w:r w:rsidR="00080EFC">
              <w:rPr>
                <w:sz w:val="28"/>
                <w:szCs w:val="28"/>
              </w:rPr>
              <w:t>4</w:t>
            </w:r>
            <w:r w:rsidRPr="00232F02">
              <w:rPr>
                <w:sz w:val="28"/>
                <w:szCs w:val="28"/>
              </w:rPr>
              <w:t xml:space="preserve"> часов </w:t>
            </w:r>
          </w:p>
          <w:p w14:paraId="71C15C59" w14:textId="77777777" w:rsidR="006570F2" w:rsidRPr="00104F91" w:rsidRDefault="006570F2" w:rsidP="00E20AC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  <w:tr w:rsidR="006570F2" w14:paraId="3E3946C9" w14:textId="77777777" w:rsidTr="006570F2">
        <w:tc>
          <w:tcPr>
            <w:tcW w:w="2802" w:type="dxa"/>
          </w:tcPr>
          <w:p w14:paraId="0FA750CD" w14:textId="69F09C14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женность</w:t>
            </w:r>
          </w:p>
          <w:p w14:paraId="20D38A43" w14:textId="1CB31097" w:rsidR="006570F2" w:rsidRDefault="008333C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6570F2">
              <w:rPr>
                <w:sz w:val="28"/>
                <w:szCs w:val="28"/>
              </w:rPr>
              <w:t>аршру</w:t>
            </w:r>
            <w:r>
              <w:rPr>
                <w:sz w:val="28"/>
                <w:szCs w:val="28"/>
              </w:rPr>
              <w:t>-</w:t>
            </w:r>
            <w:r w:rsidR="006570F2">
              <w:rPr>
                <w:sz w:val="28"/>
                <w:szCs w:val="28"/>
              </w:rPr>
              <w:t>та</w:t>
            </w:r>
          </w:p>
        </w:tc>
        <w:tc>
          <w:tcPr>
            <w:tcW w:w="6769" w:type="dxa"/>
          </w:tcPr>
          <w:p w14:paraId="6E6BF23F" w14:textId="77777777" w:rsidR="006570F2" w:rsidRPr="0088220A" w:rsidRDefault="00080EFC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26</w:t>
            </w:r>
            <w:r w:rsidR="0088220A" w:rsidRPr="0088220A">
              <w:rPr>
                <w:color w:val="auto"/>
                <w:sz w:val="28"/>
                <w:szCs w:val="28"/>
              </w:rPr>
              <w:t>,</w:t>
            </w:r>
            <w:r>
              <w:rPr>
                <w:color w:val="auto"/>
                <w:sz w:val="28"/>
                <w:szCs w:val="28"/>
              </w:rPr>
              <w:t>4</w:t>
            </w:r>
            <w:r w:rsidR="0088220A" w:rsidRPr="0088220A">
              <w:rPr>
                <w:color w:val="auto"/>
                <w:sz w:val="28"/>
                <w:szCs w:val="28"/>
              </w:rPr>
              <w:t xml:space="preserve"> км</w:t>
            </w:r>
          </w:p>
        </w:tc>
      </w:tr>
      <w:tr w:rsidR="006570F2" w14:paraId="1329444B" w14:textId="77777777" w:rsidTr="006570F2">
        <w:tc>
          <w:tcPr>
            <w:tcW w:w="2802" w:type="dxa"/>
          </w:tcPr>
          <w:p w14:paraId="365D5613" w14:textId="1C90417B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Пункты маршру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та, через которые проходит маршрут</w:t>
            </w:r>
          </w:p>
        </w:tc>
        <w:tc>
          <w:tcPr>
            <w:tcW w:w="6769" w:type="dxa"/>
          </w:tcPr>
          <w:p w14:paraId="35BBF490" w14:textId="30276DA3" w:rsidR="00265E0D" w:rsidRPr="00265E0D" w:rsidRDefault="00000000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hyperlink r:id="rId4" w:history="1">
              <w:r w:rsidR="00265E0D" w:rsidRPr="00265E0D">
                <w:rPr>
                  <w:rStyle w:val="a6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БПОУ ОО Орловский технологический техникум</w:t>
              </w:r>
            </w:hyperlink>
          </w:p>
          <w:p w14:paraId="06A2141A" w14:textId="72653822" w:rsidR="00BD7DAD" w:rsidRDefault="008333C2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п</w:t>
            </w:r>
            <w:r w:rsidR="00BD7DAD" w:rsidRPr="00265E0D">
              <w:rPr>
                <w:color w:val="auto"/>
                <w:sz w:val="28"/>
                <w:szCs w:val="28"/>
                <w:shd w:val="clear" w:color="auto" w:fill="FFFFFF"/>
              </w:rPr>
              <w:t>осёлок Лесной, Орловский муниципальный округ</w:t>
            </w:r>
          </w:p>
          <w:p w14:paraId="12E9F07B" w14:textId="77777777" w:rsidR="00080EFC" w:rsidRDefault="00080EFC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СНТ Северный</w:t>
            </w:r>
          </w:p>
          <w:p w14:paraId="33BB59A7" w14:textId="77777777" w:rsidR="00080EFC" w:rsidRDefault="00080EFC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СНТ Заря</w:t>
            </w:r>
          </w:p>
          <w:p w14:paraId="356B33A2" w14:textId="77777777" w:rsidR="00080EFC" w:rsidRPr="00265E0D" w:rsidRDefault="00080EFC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Деревня Вязки Орловский муниципальный округ</w:t>
            </w:r>
          </w:p>
          <w:p w14:paraId="6CA8B121" w14:textId="77777777" w:rsidR="00BD7DAD" w:rsidRPr="00BD7DAD" w:rsidRDefault="00BD7DAD" w:rsidP="00E20AC9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D7DA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Орловский сталепрокатный завод</w:t>
            </w:r>
          </w:p>
          <w:p w14:paraId="1EA032AE" w14:textId="77777777" w:rsidR="00265E0D" w:rsidRDefault="00265E0D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65E0D">
              <w:rPr>
                <w:color w:val="auto"/>
                <w:sz w:val="28"/>
                <w:szCs w:val="28"/>
                <w:shd w:val="clear" w:color="auto" w:fill="FFFFFF"/>
              </w:rPr>
              <w:t>Медведевский лес</w:t>
            </w:r>
            <w:r w:rsidR="000E5D34">
              <w:rPr>
                <w:color w:val="auto"/>
                <w:sz w:val="28"/>
                <w:szCs w:val="28"/>
                <w:shd w:val="clear" w:color="auto" w:fill="FFFFFF"/>
              </w:rPr>
              <w:t>.</w:t>
            </w:r>
            <w:r>
              <w:rPr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265E0D">
              <w:rPr>
                <w:color w:val="auto"/>
                <w:sz w:val="28"/>
                <w:szCs w:val="28"/>
                <w:shd w:val="clear" w:color="auto" w:fill="FFFFFF"/>
              </w:rPr>
              <w:t>Лесной массив</w:t>
            </w:r>
          </w:p>
          <w:p w14:paraId="02C50213" w14:textId="77777777" w:rsidR="00BD7DAD" w:rsidRPr="00265E0D" w:rsidRDefault="00265E0D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П</w:t>
            </w:r>
            <w:r w:rsidRPr="00265E0D">
              <w:rPr>
                <w:color w:val="auto"/>
                <w:sz w:val="28"/>
                <w:szCs w:val="28"/>
                <w:shd w:val="clear" w:color="auto" w:fill="FFFFFF"/>
              </w:rPr>
              <w:t>осёлок Булгаковский, Орловский муниципальный округ</w:t>
            </w:r>
          </w:p>
          <w:p w14:paraId="5AED439B" w14:textId="77777777" w:rsidR="00265E0D" w:rsidRPr="00265E0D" w:rsidRDefault="00265E0D" w:rsidP="00E20AC9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Д</w:t>
            </w:r>
            <w:r w:rsidRPr="00265E0D">
              <w:rPr>
                <w:color w:val="auto"/>
                <w:sz w:val="28"/>
                <w:szCs w:val="28"/>
                <w:shd w:val="clear" w:color="auto" w:fill="FFFFFF"/>
              </w:rPr>
              <w:t>еревня Хардиково, Орловский муниципальный округ</w:t>
            </w:r>
          </w:p>
          <w:p w14:paraId="5B476DB2" w14:textId="77777777" w:rsidR="00265E0D" w:rsidRDefault="00000000" w:rsidP="00E20AC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" w:history="1">
              <w:r w:rsidR="00265E0D" w:rsidRPr="00265E0D">
                <w:rPr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ru-RU"/>
                </w:rPr>
                <w:t>РИО</w:t>
              </w:r>
            </w:hyperlink>
            <w:r w:rsidR="00265E0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hyperlink r:id="rId6" w:tooltip="Торговый центр в Орле" w:history="1">
              <w:r w:rsidR="00265E0D" w:rsidRPr="00265E0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Торгов</w:t>
              </w:r>
            </w:hyperlink>
            <w:r w:rsidR="00265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hyperlink r:id="rId7" w:tooltip="развлекательный центр в Орле" w:history="1">
              <w:r w:rsidR="00265E0D" w:rsidRPr="00265E0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развлекательный центр</w:t>
              </w:r>
            </w:hyperlink>
          </w:p>
          <w:p w14:paraId="5E483515" w14:textId="73A5C560" w:rsidR="00080EFC" w:rsidRPr="00104F91" w:rsidRDefault="00080EFC" w:rsidP="00E20AC9">
            <w:pPr>
              <w:outlineLvl w:val="0"/>
              <w:rPr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комплекс Сталь</w:t>
            </w:r>
            <w:r w:rsidR="00833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570F2" w14:paraId="0F56F255" w14:textId="77777777" w:rsidTr="006570F2">
        <w:tc>
          <w:tcPr>
            <w:tcW w:w="2802" w:type="dxa"/>
          </w:tcPr>
          <w:p w14:paraId="312DA6AC" w14:textId="77777777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показа</w:t>
            </w:r>
          </w:p>
        </w:tc>
        <w:tc>
          <w:tcPr>
            <w:tcW w:w="6769" w:type="dxa"/>
          </w:tcPr>
          <w:p w14:paraId="3F5FDB84" w14:textId="77777777" w:rsidR="00080EFC" w:rsidRDefault="000D539E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1.</w:t>
            </w:r>
            <w:r w:rsidR="00080EFC">
              <w:t xml:space="preserve"> </w:t>
            </w:r>
            <w:r w:rsidR="00080EFC" w:rsidRPr="00080EFC">
              <w:rPr>
                <w:color w:val="auto"/>
                <w:sz w:val="28"/>
                <w:szCs w:val="28"/>
              </w:rPr>
              <w:t>Мемориал Военной семье, д. Вязки</w:t>
            </w:r>
          </w:p>
          <w:p w14:paraId="5B753849" w14:textId="30028CF1" w:rsidR="006570F2" w:rsidRDefault="00080EFC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2. </w:t>
            </w:r>
            <w:r w:rsidR="000D3472" w:rsidRPr="000D3472">
              <w:rPr>
                <w:color w:val="auto"/>
                <w:sz w:val="28"/>
                <w:szCs w:val="28"/>
              </w:rPr>
              <w:t>Мемориальный комплекс на месте гибели Л.</w:t>
            </w:r>
            <w:r w:rsidR="008333C2">
              <w:rPr>
                <w:color w:val="auto"/>
                <w:sz w:val="28"/>
                <w:szCs w:val="28"/>
              </w:rPr>
              <w:t xml:space="preserve"> </w:t>
            </w:r>
            <w:r w:rsidR="000D3472" w:rsidRPr="000D3472">
              <w:rPr>
                <w:color w:val="auto"/>
                <w:sz w:val="28"/>
                <w:szCs w:val="28"/>
              </w:rPr>
              <w:t>Н.</w:t>
            </w:r>
            <w:r w:rsidR="008333C2">
              <w:rPr>
                <w:color w:val="auto"/>
                <w:sz w:val="28"/>
                <w:szCs w:val="28"/>
              </w:rPr>
              <w:t xml:space="preserve"> </w:t>
            </w:r>
            <w:r w:rsidR="000D3472" w:rsidRPr="000D3472">
              <w:rPr>
                <w:color w:val="auto"/>
                <w:sz w:val="28"/>
                <w:szCs w:val="28"/>
              </w:rPr>
              <w:t>Гуртьева</w:t>
            </w:r>
            <w:r w:rsidR="006570F2" w:rsidRPr="000D3472">
              <w:rPr>
                <w:color w:val="auto"/>
                <w:sz w:val="28"/>
                <w:szCs w:val="28"/>
              </w:rPr>
              <w:t>.</w:t>
            </w:r>
          </w:p>
          <w:p w14:paraId="3AFD207C" w14:textId="77777777" w:rsidR="000D539E" w:rsidRDefault="00080EFC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  <w:r w:rsidR="000D539E">
              <w:rPr>
                <w:color w:val="auto"/>
                <w:sz w:val="28"/>
                <w:szCs w:val="28"/>
              </w:rPr>
              <w:t xml:space="preserve">. </w:t>
            </w:r>
            <w:r w:rsidR="000D539E" w:rsidRPr="000D539E">
              <w:rPr>
                <w:color w:val="auto"/>
                <w:sz w:val="28"/>
                <w:szCs w:val="28"/>
              </w:rPr>
              <w:t>Памятный знак жертвам фашизма</w:t>
            </w:r>
            <w:r w:rsidR="000D539E">
              <w:rPr>
                <w:color w:val="auto"/>
                <w:sz w:val="28"/>
                <w:szCs w:val="28"/>
              </w:rPr>
              <w:t xml:space="preserve">. </w:t>
            </w:r>
            <w:r w:rsidR="000D539E" w:rsidRPr="000D539E">
              <w:rPr>
                <w:color w:val="auto"/>
                <w:sz w:val="28"/>
                <w:szCs w:val="28"/>
              </w:rPr>
              <w:t>Памятник, мемориал</w:t>
            </w:r>
            <w:r w:rsidR="000D539E">
              <w:rPr>
                <w:color w:val="auto"/>
                <w:sz w:val="28"/>
                <w:szCs w:val="28"/>
              </w:rPr>
              <w:t>.</w:t>
            </w:r>
          </w:p>
          <w:p w14:paraId="1BD41854" w14:textId="77777777" w:rsidR="000D539E" w:rsidRPr="000D539E" w:rsidRDefault="00080EFC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  <w:r w:rsidR="000D539E">
              <w:rPr>
                <w:color w:val="auto"/>
                <w:sz w:val="28"/>
                <w:szCs w:val="28"/>
              </w:rPr>
              <w:t xml:space="preserve">. </w:t>
            </w:r>
            <w:r w:rsidR="000D539E" w:rsidRPr="000D539E">
              <w:rPr>
                <w:color w:val="auto"/>
                <w:sz w:val="28"/>
                <w:szCs w:val="28"/>
              </w:rPr>
              <w:t>В память о жертвах репрессий 30-х, 40-х и начала 50-х годов</w:t>
            </w:r>
            <w:r w:rsidR="000D539E">
              <w:rPr>
                <w:color w:val="auto"/>
                <w:sz w:val="28"/>
                <w:szCs w:val="28"/>
              </w:rPr>
              <w:t>.</w:t>
            </w:r>
          </w:p>
          <w:p w14:paraId="32B61BD8" w14:textId="77777777" w:rsidR="000D539E" w:rsidRPr="000D3472" w:rsidRDefault="000D539E" w:rsidP="00E20AC9">
            <w:pPr>
              <w:pStyle w:val="Default"/>
              <w:rPr>
                <w:color w:val="auto"/>
                <w:sz w:val="28"/>
                <w:szCs w:val="28"/>
              </w:rPr>
            </w:pPr>
            <w:r w:rsidRPr="000D539E">
              <w:rPr>
                <w:color w:val="auto"/>
                <w:sz w:val="28"/>
                <w:szCs w:val="28"/>
              </w:rPr>
              <w:lastRenderedPageBreak/>
              <w:t>Жанровая скульптура</w:t>
            </w:r>
            <w:r>
              <w:rPr>
                <w:color w:val="auto"/>
                <w:sz w:val="28"/>
                <w:szCs w:val="28"/>
              </w:rPr>
              <w:t>.</w:t>
            </w:r>
          </w:p>
        </w:tc>
      </w:tr>
      <w:tr w:rsidR="006570F2" w14:paraId="7D08A1E7" w14:textId="77777777" w:rsidTr="006570F2">
        <w:tc>
          <w:tcPr>
            <w:tcW w:w="2802" w:type="dxa"/>
          </w:tcPr>
          <w:p w14:paraId="4587308C" w14:textId="77777777" w:rsidR="008333C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Цель </w:t>
            </w:r>
          </w:p>
          <w:p w14:paraId="2B56E37B" w14:textId="77777777" w:rsidR="008333C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задачи маршру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та, в том числе образо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ватель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ные </w:t>
            </w:r>
          </w:p>
          <w:p w14:paraId="159B5796" w14:textId="3F61C2E5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воспита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тельные</w:t>
            </w:r>
          </w:p>
        </w:tc>
        <w:tc>
          <w:tcPr>
            <w:tcW w:w="6769" w:type="dxa"/>
          </w:tcPr>
          <w:p w14:paraId="037BCB85" w14:textId="77777777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iCs/>
                <w:sz w:val="28"/>
                <w:szCs w:val="28"/>
              </w:rPr>
              <w:t>Цель маршрута</w:t>
            </w:r>
            <w:r w:rsidRPr="000D539E">
              <w:rPr>
                <w:sz w:val="28"/>
                <w:szCs w:val="28"/>
              </w:rPr>
              <w:t xml:space="preserve">: </w:t>
            </w:r>
          </w:p>
          <w:p w14:paraId="2954782B" w14:textId="77777777" w:rsidR="008333C2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 xml:space="preserve">Познакомить участников маршрута с историческими </w:t>
            </w:r>
          </w:p>
          <w:p w14:paraId="3F3B5F5E" w14:textId="247EA389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 xml:space="preserve">и памятными местами </w:t>
            </w:r>
            <w:r>
              <w:rPr>
                <w:sz w:val="28"/>
                <w:szCs w:val="28"/>
              </w:rPr>
              <w:t>Орловской</w:t>
            </w:r>
            <w:r w:rsidRPr="000D539E">
              <w:rPr>
                <w:sz w:val="28"/>
                <w:szCs w:val="28"/>
              </w:rPr>
              <w:t xml:space="preserve"> области. </w:t>
            </w:r>
          </w:p>
          <w:p w14:paraId="63C67FE0" w14:textId="77777777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 xml:space="preserve">Задачи маршрута: </w:t>
            </w:r>
          </w:p>
          <w:p w14:paraId="51248F56" w14:textId="333F6348" w:rsid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>- осуществление более глубокого, прочного и значительно расширенного кругозора о памятных событиях</w:t>
            </w:r>
            <w:r w:rsidR="008333C2">
              <w:rPr>
                <w:sz w:val="28"/>
                <w:szCs w:val="28"/>
              </w:rPr>
              <w:t>,</w:t>
            </w:r>
            <w:r w:rsidRPr="000D539E">
              <w:rPr>
                <w:sz w:val="28"/>
                <w:szCs w:val="28"/>
              </w:rPr>
              <w:t xml:space="preserve"> связанных с ВО</w:t>
            </w:r>
            <w:r w:rsidR="008333C2">
              <w:rPr>
                <w:sz w:val="28"/>
                <w:szCs w:val="28"/>
              </w:rPr>
              <w:t>в</w:t>
            </w:r>
            <w:r w:rsidRPr="000D539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репрессиями</w:t>
            </w:r>
            <w:r w:rsidR="000E5D34">
              <w:rPr>
                <w:sz w:val="28"/>
                <w:szCs w:val="28"/>
              </w:rPr>
              <w:t>;</w:t>
            </w:r>
          </w:p>
          <w:p w14:paraId="029BC3B7" w14:textId="408E6ED9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 xml:space="preserve">- познакомить с биографией </w:t>
            </w:r>
            <w:r w:rsidR="000E5D34">
              <w:rPr>
                <w:sz w:val="28"/>
                <w:szCs w:val="28"/>
              </w:rPr>
              <w:t>Л.</w:t>
            </w:r>
            <w:r w:rsidR="008333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Н.</w:t>
            </w:r>
            <w:r w:rsidR="000E5D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Гуртьева,</w:t>
            </w:r>
            <w:r w:rsidRPr="000D539E">
              <w:rPr>
                <w:sz w:val="28"/>
                <w:szCs w:val="28"/>
              </w:rPr>
              <w:t xml:space="preserve"> внесш</w:t>
            </w:r>
            <w:r>
              <w:rPr>
                <w:sz w:val="28"/>
                <w:szCs w:val="28"/>
              </w:rPr>
              <w:t>его</w:t>
            </w:r>
            <w:r w:rsidRPr="000D539E">
              <w:rPr>
                <w:sz w:val="28"/>
                <w:szCs w:val="28"/>
              </w:rPr>
              <w:t xml:space="preserve"> значительный вклад </w:t>
            </w:r>
            <w:r>
              <w:rPr>
                <w:sz w:val="28"/>
                <w:szCs w:val="28"/>
              </w:rPr>
              <w:t>в победу в ВОВ</w:t>
            </w:r>
            <w:r w:rsidR="000E5D34">
              <w:rPr>
                <w:sz w:val="28"/>
                <w:szCs w:val="28"/>
              </w:rPr>
              <w:t>;</w:t>
            </w:r>
            <w:r w:rsidRPr="000D539E">
              <w:rPr>
                <w:sz w:val="28"/>
                <w:szCs w:val="28"/>
              </w:rPr>
              <w:t xml:space="preserve"> </w:t>
            </w:r>
          </w:p>
          <w:p w14:paraId="2CB0056B" w14:textId="77777777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>- развитие способности аналитически мыслить, концентрировать внимание, наблюдать, запоминать, сопоставлять</w:t>
            </w:r>
            <w:r w:rsidR="000E5D34">
              <w:rPr>
                <w:sz w:val="28"/>
                <w:szCs w:val="28"/>
              </w:rPr>
              <w:t>;</w:t>
            </w:r>
            <w:r w:rsidRPr="000D539E">
              <w:rPr>
                <w:sz w:val="28"/>
                <w:szCs w:val="28"/>
              </w:rPr>
              <w:t xml:space="preserve"> </w:t>
            </w:r>
          </w:p>
          <w:p w14:paraId="77CCADB7" w14:textId="77777777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>- воспитание гражданственности, патриотизма, толерантности</w:t>
            </w:r>
            <w:r w:rsidR="000E5D34">
              <w:rPr>
                <w:sz w:val="28"/>
                <w:szCs w:val="28"/>
              </w:rPr>
              <w:t>;</w:t>
            </w:r>
            <w:r w:rsidRPr="000D539E">
              <w:rPr>
                <w:sz w:val="28"/>
                <w:szCs w:val="28"/>
              </w:rPr>
              <w:t xml:space="preserve"> </w:t>
            </w:r>
          </w:p>
          <w:p w14:paraId="02314024" w14:textId="77777777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>- сохранение исторической памяти своего края, своей Родины</w:t>
            </w:r>
            <w:r w:rsidR="000E5D34">
              <w:rPr>
                <w:sz w:val="28"/>
                <w:szCs w:val="28"/>
              </w:rPr>
              <w:t>;</w:t>
            </w:r>
            <w:r w:rsidRPr="000D539E">
              <w:rPr>
                <w:sz w:val="28"/>
                <w:szCs w:val="28"/>
              </w:rPr>
              <w:t xml:space="preserve"> </w:t>
            </w:r>
          </w:p>
          <w:p w14:paraId="367665E4" w14:textId="77777777" w:rsidR="000D539E" w:rsidRPr="000D539E" w:rsidRDefault="000D539E" w:rsidP="00E20AC9">
            <w:pPr>
              <w:pStyle w:val="Default"/>
              <w:rPr>
                <w:sz w:val="28"/>
                <w:szCs w:val="28"/>
              </w:rPr>
            </w:pPr>
            <w:r w:rsidRPr="000D539E">
              <w:rPr>
                <w:sz w:val="28"/>
                <w:szCs w:val="28"/>
              </w:rPr>
              <w:t xml:space="preserve">- воспитание достойных граждан, преданных Отечеству и малой родине. </w:t>
            </w:r>
          </w:p>
          <w:p w14:paraId="772FBA3D" w14:textId="0A1DB014" w:rsidR="000D539E" w:rsidRPr="00104F91" w:rsidRDefault="000D539E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 w:rsidRPr="000D539E">
              <w:rPr>
                <w:color w:val="auto"/>
                <w:sz w:val="28"/>
                <w:szCs w:val="28"/>
              </w:rPr>
              <w:t>Методы дов</w:t>
            </w:r>
            <w:r>
              <w:rPr>
                <w:color w:val="auto"/>
                <w:sz w:val="28"/>
                <w:szCs w:val="28"/>
              </w:rPr>
              <w:t>едения информации: экскурсия</w:t>
            </w:r>
            <w:r w:rsidRPr="000D539E">
              <w:rPr>
                <w:color w:val="auto"/>
                <w:sz w:val="28"/>
                <w:szCs w:val="28"/>
              </w:rPr>
              <w:t>, рассказ, показ</w:t>
            </w:r>
            <w:r>
              <w:rPr>
                <w:color w:val="auto"/>
                <w:sz w:val="28"/>
                <w:szCs w:val="28"/>
              </w:rPr>
              <w:t xml:space="preserve">. </w:t>
            </w:r>
          </w:p>
        </w:tc>
      </w:tr>
      <w:tr w:rsidR="006570F2" w14:paraId="2675DA58" w14:textId="77777777" w:rsidTr="006570F2">
        <w:tc>
          <w:tcPr>
            <w:tcW w:w="2802" w:type="dxa"/>
          </w:tcPr>
          <w:p w14:paraId="4F3822EA" w14:textId="6FF86B29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нитель</w:t>
            </w:r>
            <w:r w:rsidR="008333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ные</w:t>
            </w:r>
          </w:p>
          <w:p w14:paraId="37A0388F" w14:textId="77777777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</w:t>
            </w:r>
          </w:p>
        </w:tc>
        <w:tc>
          <w:tcPr>
            <w:tcW w:w="6769" w:type="dxa"/>
          </w:tcPr>
          <w:p w14:paraId="18A69FB7" w14:textId="77777777" w:rsidR="00CE2D8A" w:rsidRDefault="00EE5C39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</w:t>
            </w:r>
            <w:r w:rsidR="00CE2D8A">
              <w:rPr>
                <w:color w:val="auto"/>
                <w:sz w:val="28"/>
                <w:szCs w:val="28"/>
              </w:rPr>
              <w:t>урист</w:t>
            </w:r>
            <w:r>
              <w:rPr>
                <w:color w:val="auto"/>
                <w:sz w:val="28"/>
                <w:szCs w:val="28"/>
              </w:rPr>
              <w:t>ический маршрут проходится на велосипедах.</w:t>
            </w:r>
          </w:p>
          <w:p w14:paraId="4B49FA2F" w14:textId="77777777" w:rsidR="00CE2D8A" w:rsidRPr="00CE2D8A" w:rsidRDefault="00CE2D8A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Другие специальные условия не требуются. </w:t>
            </w:r>
          </w:p>
          <w:p w14:paraId="700FBA95" w14:textId="77777777" w:rsidR="006570F2" w:rsidRPr="00104F91" w:rsidRDefault="006570F2" w:rsidP="00E20AC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  <w:tr w:rsidR="006570F2" w14:paraId="22F16A39" w14:textId="77777777" w:rsidTr="006570F2">
        <w:tc>
          <w:tcPr>
            <w:tcW w:w="2802" w:type="dxa"/>
          </w:tcPr>
          <w:p w14:paraId="12463152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29DED7FA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65106CB5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42274242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7725A408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7A12C0BD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3C78F9FD" w14:textId="77777777" w:rsidR="00080EFC" w:rsidRDefault="00080EFC" w:rsidP="00E20AC9">
            <w:pPr>
              <w:pStyle w:val="Default"/>
              <w:rPr>
                <w:sz w:val="28"/>
                <w:szCs w:val="28"/>
              </w:rPr>
            </w:pPr>
          </w:p>
          <w:p w14:paraId="2ABCA87E" w14:textId="77777777" w:rsidR="006570F2" w:rsidRDefault="006570F2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маршрута</w:t>
            </w:r>
          </w:p>
        </w:tc>
        <w:tc>
          <w:tcPr>
            <w:tcW w:w="6769" w:type="dxa"/>
          </w:tcPr>
          <w:p w14:paraId="2298A1D2" w14:textId="77777777" w:rsidR="00D02F64" w:rsidRDefault="00D02F64" w:rsidP="00E20AC9">
            <w:pPr>
              <w:pStyle w:val="Default"/>
              <w:rPr>
                <w:noProof/>
                <w:color w:val="FF0000"/>
                <w:sz w:val="28"/>
                <w:szCs w:val="28"/>
                <w:lang w:eastAsia="ru-RU"/>
              </w:rPr>
            </w:pPr>
          </w:p>
          <w:p w14:paraId="5484CA08" w14:textId="77777777" w:rsidR="00080EFC" w:rsidRDefault="00080EFC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 w:rsidRPr="00080EFC">
              <w:rPr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691ECE" wp14:editId="3ACFBF0B">
                  <wp:extent cx="4921439" cy="5208822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137" t="12358" r="6949" b="5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439" cy="520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77F75" w14:textId="77777777" w:rsidR="006570F2" w:rsidRPr="00104F91" w:rsidRDefault="006570F2" w:rsidP="00E20AC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  <w:tr w:rsidR="006570F2" w14:paraId="2832A1F3" w14:textId="77777777" w:rsidTr="006570F2">
        <w:tc>
          <w:tcPr>
            <w:tcW w:w="2802" w:type="dxa"/>
          </w:tcPr>
          <w:tbl>
            <w:tblPr>
              <w:tblW w:w="141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8"/>
            </w:tblGrid>
            <w:tr w:rsidR="003349FA" w14:paraId="0BB807F8" w14:textId="77777777" w:rsidTr="000E5D34">
              <w:trPr>
                <w:trHeight w:val="188"/>
              </w:trPr>
              <w:tc>
                <w:tcPr>
                  <w:tcW w:w="1418" w:type="dxa"/>
                </w:tcPr>
                <w:p w14:paraId="59FE7A8C" w14:textId="77777777" w:rsidR="000E5D34" w:rsidRDefault="003349FA" w:rsidP="00E20AC9">
                  <w:pPr>
                    <w:pStyle w:val="Default"/>
                    <w:ind w:left="-108" w:firstLine="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Фото</w:t>
                  </w:r>
                </w:p>
                <w:p w14:paraId="12B02CEC" w14:textId="77777777" w:rsidR="003349FA" w:rsidRDefault="003349FA" w:rsidP="00E20AC9">
                  <w:pPr>
                    <w:pStyle w:val="Default"/>
                    <w:ind w:left="-108" w:right="-316" w:firstLine="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материал</w:t>
                  </w:r>
                </w:p>
              </w:tc>
            </w:tr>
          </w:tbl>
          <w:p w14:paraId="2E166B58" w14:textId="77777777" w:rsidR="006570F2" w:rsidRDefault="006570F2" w:rsidP="00E20AC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769" w:type="dxa"/>
          </w:tcPr>
          <w:p w14:paraId="2D20D5ED" w14:textId="77777777" w:rsidR="00080EFC" w:rsidRDefault="00080EFC" w:rsidP="00E20AC9"/>
          <w:p w14:paraId="5FBBBF76" w14:textId="77777777" w:rsidR="00080EFC" w:rsidRDefault="00080EFC" w:rsidP="00E20AC9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EE0ECBA" wp14:editId="25E66C58">
                  <wp:extent cx="4095750" cy="2738803"/>
                  <wp:effectExtent l="19050" t="0" r="0" b="0"/>
                  <wp:docPr id="6" name="Рисунок 4" descr="https://avatars.mds.yandex.net/get-altay/2838749/2a0000017469da8a734de2970c5396a48fe8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altay/2838749/2a0000017469da8a734de2970c5396a48fe8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229" cy="273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"/>
            </w:tblGrid>
            <w:tr w:rsidR="003349FA" w:rsidRPr="00104F91" w14:paraId="45318C8C" w14:textId="77777777" w:rsidTr="00080EFC">
              <w:trPr>
                <w:trHeight w:val="349"/>
              </w:trPr>
              <w:tc>
                <w:tcPr>
                  <w:tcW w:w="236" w:type="dxa"/>
                </w:tcPr>
                <w:p w14:paraId="40ACEDF4" w14:textId="77777777" w:rsidR="003349FA" w:rsidRPr="00104F91" w:rsidRDefault="003349FA" w:rsidP="00E20AC9">
                  <w:pPr>
                    <w:pStyle w:val="Default"/>
                    <w:rPr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14:paraId="18E9A7B6" w14:textId="77777777" w:rsidR="006570F2" w:rsidRDefault="000D3472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D73E78" wp14:editId="4384348C">
                  <wp:extent cx="4178300" cy="2937805"/>
                  <wp:effectExtent l="19050" t="0" r="0" b="0"/>
                  <wp:docPr id="2" name="Рисунок 2" descr="https://warheroes.ru/content/images/monuments/pamyatn/GurtievLNMonum_Ore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arheroes.ru/content/images/monuments/pamyatn/GurtievLNMonum_Ore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503" cy="293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3A438" w14:textId="77777777" w:rsidR="00265E0D" w:rsidRDefault="00265E0D" w:rsidP="00E20AC9">
            <w:pPr>
              <w:pStyle w:val="Default"/>
              <w:rPr>
                <w:color w:val="FF0000"/>
                <w:sz w:val="28"/>
                <w:szCs w:val="28"/>
              </w:rPr>
            </w:pPr>
          </w:p>
          <w:p w14:paraId="104FCD8A" w14:textId="77777777" w:rsidR="000D3472" w:rsidRDefault="000D3472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0A61E" wp14:editId="62519CC5">
                  <wp:extent cx="4152900" cy="3114674"/>
                  <wp:effectExtent l="19050" t="0" r="0" b="0"/>
                  <wp:docPr id="14" name="Рисунок 14" descr="https://avatars.mds.yandex.net/get-altay/2397657/2a00000174ff2e9dae42e67da6db9ce98eff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altay/2397657/2a00000174ff2e9dae42e67da6db9ce98eff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544" cy="311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CEEC3" w14:textId="77777777" w:rsidR="000D3472" w:rsidRDefault="000D3472" w:rsidP="00E20AC9">
            <w:pPr>
              <w:pStyle w:val="Default"/>
              <w:rPr>
                <w:color w:val="FF0000"/>
                <w:sz w:val="28"/>
                <w:szCs w:val="28"/>
              </w:rPr>
            </w:pPr>
          </w:p>
          <w:p w14:paraId="19B0A18F" w14:textId="77777777" w:rsidR="00B51044" w:rsidRPr="00104F91" w:rsidRDefault="00B51044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 w:rsidRPr="00B51044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FF82388" wp14:editId="1D77FCD0">
                  <wp:extent cx="4152900" cy="2768600"/>
                  <wp:effectExtent l="19050" t="0" r="0" b="0"/>
                  <wp:docPr id="7" name="Рисунок 5" descr="https://ria57.ru/wp-content/uploads/2017/10/4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ia57.ru/wp-content/uploads/2017/10/4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F2" w14:paraId="7CBA44C8" w14:textId="77777777" w:rsidTr="003349FA">
        <w:trPr>
          <w:trHeight w:val="144"/>
        </w:trPr>
        <w:tc>
          <w:tcPr>
            <w:tcW w:w="28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66"/>
            </w:tblGrid>
            <w:tr w:rsidR="003349FA" w14:paraId="57C9DA51" w14:textId="77777777">
              <w:trPr>
                <w:trHeight w:val="188"/>
              </w:trPr>
              <w:tc>
                <w:tcPr>
                  <w:tcW w:w="0" w:type="auto"/>
                </w:tcPr>
                <w:p w14:paraId="397BA731" w14:textId="2833EB86" w:rsidR="003349FA" w:rsidRDefault="003349FA" w:rsidP="00E20AC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Пер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вый день</w:t>
                  </w:r>
                </w:p>
              </w:tc>
            </w:tr>
          </w:tbl>
          <w:p w14:paraId="75C93542" w14:textId="77777777" w:rsidR="006570F2" w:rsidRDefault="006570F2" w:rsidP="00E20AC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769" w:type="dxa"/>
          </w:tcPr>
          <w:p w14:paraId="0F246D3D" w14:textId="77777777" w:rsidR="008333C2" w:rsidRDefault="00EE5C39" w:rsidP="00E20AC9">
            <w:pPr>
              <w:pStyle w:val="Default"/>
              <w:rPr>
                <w:sz w:val="28"/>
                <w:szCs w:val="28"/>
              </w:rPr>
            </w:pPr>
            <w:r w:rsidRPr="00EE5C39">
              <w:rPr>
                <w:sz w:val="28"/>
                <w:szCs w:val="28"/>
              </w:rPr>
              <w:t xml:space="preserve">Маршрут однодневной </w:t>
            </w:r>
            <w:r w:rsidR="00080EFC">
              <w:rPr>
                <w:sz w:val="28"/>
                <w:szCs w:val="28"/>
              </w:rPr>
              <w:t>велосипедной</w:t>
            </w:r>
            <w:r w:rsidRPr="00EE5C39">
              <w:rPr>
                <w:sz w:val="28"/>
                <w:szCs w:val="28"/>
              </w:rPr>
              <w:t xml:space="preserve"> экскурсии начинается </w:t>
            </w:r>
          </w:p>
          <w:p w14:paraId="05A16F57" w14:textId="77777777" w:rsidR="008333C2" w:rsidRDefault="00EE5C39" w:rsidP="00E20AC9">
            <w:pPr>
              <w:pStyle w:val="Default"/>
              <w:rPr>
                <w:sz w:val="28"/>
                <w:szCs w:val="28"/>
              </w:rPr>
            </w:pPr>
            <w:r w:rsidRPr="00EE5C39">
              <w:rPr>
                <w:sz w:val="28"/>
                <w:szCs w:val="28"/>
              </w:rPr>
              <w:t xml:space="preserve">с </w:t>
            </w:r>
            <w:hyperlink r:id="rId13" w:history="1">
              <w:r w:rsidR="00080EFC" w:rsidRPr="00265E0D">
                <w:rPr>
                  <w:rStyle w:val="a6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БПОУ ОО Орловский технологический техникум</w:t>
              </w:r>
            </w:hyperlink>
            <w:r w:rsidR="00080EFC">
              <w:rPr>
                <w:color w:val="auto"/>
                <w:sz w:val="28"/>
                <w:szCs w:val="28"/>
              </w:rPr>
              <w:t xml:space="preserve">, откуда экскурсанты </w:t>
            </w:r>
            <w:r w:rsidR="00B51044">
              <w:rPr>
                <w:color w:val="auto"/>
                <w:sz w:val="28"/>
                <w:szCs w:val="28"/>
              </w:rPr>
              <w:t>доезжают за 50 минут</w:t>
            </w:r>
            <w:r w:rsidR="00080EFC">
              <w:rPr>
                <w:color w:val="auto"/>
                <w:sz w:val="28"/>
                <w:szCs w:val="28"/>
              </w:rPr>
              <w:t xml:space="preserve"> </w:t>
            </w:r>
            <w:r w:rsidR="00B51044">
              <w:rPr>
                <w:color w:val="auto"/>
                <w:sz w:val="28"/>
                <w:szCs w:val="28"/>
              </w:rPr>
              <w:t>до деревни</w:t>
            </w:r>
            <w:r w:rsidR="00080EFC">
              <w:rPr>
                <w:color w:val="auto"/>
                <w:sz w:val="28"/>
                <w:szCs w:val="28"/>
              </w:rPr>
              <w:t xml:space="preserve"> Вязки для </w:t>
            </w:r>
            <w:r w:rsidR="000230D5">
              <w:rPr>
                <w:color w:val="auto"/>
                <w:sz w:val="28"/>
                <w:szCs w:val="28"/>
              </w:rPr>
              <w:t xml:space="preserve">осмотра </w:t>
            </w:r>
            <w:r w:rsidR="00080EFC" w:rsidRPr="00080EFC">
              <w:rPr>
                <w:color w:val="auto"/>
                <w:sz w:val="28"/>
                <w:szCs w:val="28"/>
              </w:rPr>
              <w:t>Мемориал</w:t>
            </w:r>
            <w:r w:rsidR="000230D5">
              <w:rPr>
                <w:color w:val="auto"/>
                <w:sz w:val="28"/>
                <w:szCs w:val="28"/>
              </w:rPr>
              <w:t>а</w:t>
            </w:r>
            <w:r w:rsidR="00080EFC" w:rsidRPr="00080EFC">
              <w:rPr>
                <w:color w:val="auto"/>
                <w:sz w:val="28"/>
                <w:szCs w:val="28"/>
              </w:rPr>
              <w:t xml:space="preserve"> Военной семье</w:t>
            </w:r>
            <w:r w:rsidR="000230D5">
              <w:rPr>
                <w:color w:val="auto"/>
                <w:sz w:val="28"/>
                <w:szCs w:val="28"/>
              </w:rPr>
              <w:t xml:space="preserve">. </w:t>
            </w:r>
            <w:r w:rsidR="000230D5">
              <w:rPr>
                <w:sz w:val="28"/>
                <w:szCs w:val="28"/>
              </w:rPr>
              <w:t>Он</w:t>
            </w:r>
            <w:r w:rsidRPr="00EE5C39">
              <w:rPr>
                <w:sz w:val="28"/>
                <w:szCs w:val="28"/>
              </w:rPr>
              <w:t xml:space="preserve"> посвящен </w:t>
            </w:r>
            <w:r w:rsidR="000230D5">
              <w:rPr>
                <w:sz w:val="28"/>
                <w:szCs w:val="28"/>
              </w:rPr>
              <w:t>воинам-землякам, погибшим в годы Великой Отечественной войне</w:t>
            </w:r>
            <w:r w:rsidR="00BD07BF">
              <w:rPr>
                <w:sz w:val="28"/>
                <w:szCs w:val="28"/>
              </w:rPr>
              <w:t>,</w:t>
            </w:r>
            <w:r w:rsidR="000230D5">
              <w:rPr>
                <w:sz w:val="28"/>
                <w:szCs w:val="28"/>
              </w:rPr>
              <w:t xml:space="preserve"> </w:t>
            </w:r>
            <w:r w:rsidR="008333C2">
              <w:rPr>
                <w:sz w:val="28"/>
                <w:szCs w:val="28"/>
              </w:rPr>
              <w:t>н</w:t>
            </w:r>
            <w:r w:rsidR="00BD07BF">
              <w:rPr>
                <w:sz w:val="28"/>
                <w:szCs w:val="28"/>
              </w:rPr>
              <w:t xml:space="preserve">а </w:t>
            </w:r>
            <w:r w:rsidR="00BD07BF" w:rsidRPr="00BD07BF">
              <w:rPr>
                <w:sz w:val="28"/>
                <w:szCs w:val="28"/>
              </w:rPr>
              <w:t>обелиск</w:t>
            </w:r>
            <w:r w:rsidR="00BD07BF">
              <w:rPr>
                <w:sz w:val="28"/>
                <w:szCs w:val="28"/>
              </w:rPr>
              <w:t>е можно прочитать</w:t>
            </w:r>
            <w:r w:rsidR="00BD07BF" w:rsidRPr="00BD07BF">
              <w:rPr>
                <w:sz w:val="28"/>
                <w:szCs w:val="28"/>
              </w:rPr>
              <w:t xml:space="preserve"> имена 127 солдат, отдавших свои жизни </w:t>
            </w:r>
          </w:p>
          <w:p w14:paraId="32BD3532" w14:textId="77777777" w:rsidR="008333C2" w:rsidRDefault="00BD07BF" w:rsidP="00E20AC9">
            <w:pPr>
              <w:pStyle w:val="Default"/>
              <w:rPr>
                <w:sz w:val="28"/>
                <w:szCs w:val="28"/>
              </w:rPr>
            </w:pPr>
            <w:r w:rsidRPr="00BD07BF">
              <w:rPr>
                <w:sz w:val="28"/>
                <w:szCs w:val="28"/>
              </w:rPr>
              <w:t xml:space="preserve">в кровопролитных битвах за Орел. </w:t>
            </w:r>
            <w:r w:rsidR="000230D5">
              <w:rPr>
                <w:sz w:val="28"/>
                <w:szCs w:val="28"/>
              </w:rPr>
              <w:t xml:space="preserve">Включает </w:t>
            </w:r>
            <w:r>
              <w:rPr>
                <w:sz w:val="28"/>
                <w:szCs w:val="28"/>
              </w:rPr>
              <w:t xml:space="preserve">Мемориал также </w:t>
            </w:r>
            <w:r w:rsidR="000230D5">
              <w:rPr>
                <w:sz w:val="28"/>
                <w:szCs w:val="28"/>
              </w:rPr>
              <w:t>памятник</w:t>
            </w:r>
            <w:r>
              <w:rPr>
                <w:sz w:val="28"/>
                <w:szCs w:val="28"/>
              </w:rPr>
              <w:t>и</w:t>
            </w:r>
            <w:r w:rsidR="000230D5">
              <w:rPr>
                <w:sz w:val="28"/>
                <w:szCs w:val="28"/>
              </w:rPr>
              <w:t xml:space="preserve"> «Матерям войны» </w:t>
            </w:r>
            <w:r>
              <w:rPr>
                <w:sz w:val="28"/>
                <w:szCs w:val="28"/>
              </w:rPr>
              <w:t xml:space="preserve">и </w:t>
            </w:r>
            <w:r w:rsidR="000230D5">
              <w:rPr>
                <w:sz w:val="28"/>
                <w:szCs w:val="28"/>
              </w:rPr>
              <w:t>«Детям войны».</w:t>
            </w:r>
            <w:r w:rsidR="00EE5C39" w:rsidRPr="00EE5C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Они</w:t>
            </w:r>
            <w:r w:rsidR="00B51044">
              <w:rPr>
                <w:sz w:val="28"/>
                <w:szCs w:val="28"/>
              </w:rPr>
              <w:t xml:space="preserve"> был</w:t>
            </w:r>
            <w:r>
              <w:rPr>
                <w:sz w:val="28"/>
                <w:szCs w:val="28"/>
              </w:rPr>
              <w:t>и</w:t>
            </w:r>
            <w:r w:rsidR="00B51044">
              <w:rPr>
                <w:sz w:val="28"/>
                <w:szCs w:val="28"/>
              </w:rPr>
              <w:t xml:space="preserve"> открыт</w:t>
            </w:r>
            <w:r>
              <w:rPr>
                <w:sz w:val="28"/>
                <w:szCs w:val="28"/>
              </w:rPr>
              <w:t>ы</w:t>
            </w:r>
            <w:r w:rsidR="00B51044">
              <w:rPr>
                <w:sz w:val="28"/>
                <w:szCs w:val="28"/>
              </w:rPr>
              <w:t xml:space="preserve"> 4 августа 2017 года по инициативе </w:t>
            </w:r>
            <w:r w:rsidR="00B51044" w:rsidRPr="00B51044">
              <w:rPr>
                <w:sz w:val="28"/>
                <w:szCs w:val="28"/>
              </w:rPr>
              <w:t xml:space="preserve">организации </w:t>
            </w:r>
          </w:p>
          <w:p w14:paraId="430D0B07" w14:textId="1D391A93" w:rsidR="00C80DE8" w:rsidRDefault="00B51044" w:rsidP="00E20AC9">
            <w:pPr>
              <w:pStyle w:val="Default"/>
              <w:rPr>
                <w:sz w:val="28"/>
                <w:szCs w:val="28"/>
              </w:rPr>
            </w:pPr>
            <w:r w:rsidRPr="00B51044">
              <w:rPr>
                <w:sz w:val="28"/>
                <w:szCs w:val="28"/>
              </w:rPr>
              <w:t>«Дети войны»</w:t>
            </w:r>
            <w:r>
              <w:rPr>
                <w:sz w:val="28"/>
                <w:szCs w:val="28"/>
              </w:rPr>
              <w:t>.</w:t>
            </w:r>
            <w:r w:rsidR="005E703B">
              <w:rPr>
                <w:sz w:val="28"/>
                <w:szCs w:val="28"/>
              </w:rPr>
              <w:t xml:space="preserve"> Тип объекта исторический.</w:t>
            </w:r>
          </w:p>
          <w:p w14:paraId="666CF4AA" w14:textId="77777777" w:rsidR="00303A55" w:rsidRDefault="00303A55" w:rsidP="00E20AC9">
            <w:pPr>
              <w:pStyle w:val="Default"/>
              <w:rPr>
                <w:sz w:val="28"/>
                <w:szCs w:val="28"/>
              </w:rPr>
            </w:pPr>
          </w:p>
          <w:p w14:paraId="07E5D067" w14:textId="77777777" w:rsidR="008333C2" w:rsidRDefault="000230D5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EE5C39" w:rsidRPr="00EE5C39">
              <w:rPr>
                <w:sz w:val="28"/>
                <w:szCs w:val="28"/>
              </w:rPr>
              <w:t xml:space="preserve">алее </w:t>
            </w:r>
            <w:r w:rsidR="00B51044">
              <w:rPr>
                <w:sz w:val="28"/>
                <w:szCs w:val="28"/>
              </w:rPr>
              <w:t xml:space="preserve">за 1 час экскурсанты доезжают до следующего памятника </w:t>
            </w:r>
          </w:p>
          <w:p w14:paraId="4FA78B5D" w14:textId="77777777" w:rsidR="008333C2" w:rsidRDefault="00B51044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  <w:r w:rsidR="00EE5C39" w:rsidRPr="00EE5C39">
              <w:rPr>
                <w:sz w:val="28"/>
                <w:szCs w:val="28"/>
              </w:rPr>
              <w:t>осм</w:t>
            </w:r>
            <w:r>
              <w:rPr>
                <w:sz w:val="28"/>
                <w:szCs w:val="28"/>
              </w:rPr>
              <w:t>а</w:t>
            </w:r>
            <w:r w:rsidR="00EE5C39" w:rsidRPr="00EE5C39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ивают</w:t>
            </w:r>
            <w:r w:rsidR="00EE5C39" w:rsidRPr="00EE5C39">
              <w:rPr>
                <w:sz w:val="28"/>
                <w:szCs w:val="28"/>
              </w:rPr>
              <w:t xml:space="preserve"> </w:t>
            </w:r>
            <w:r w:rsidR="000230D5" w:rsidRPr="000D3472">
              <w:rPr>
                <w:color w:val="auto"/>
                <w:sz w:val="28"/>
                <w:szCs w:val="28"/>
              </w:rPr>
              <w:t>Мемориальн</w:t>
            </w:r>
            <w:r>
              <w:rPr>
                <w:color w:val="auto"/>
                <w:sz w:val="28"/>
                <w:szCs w:val="28"/>
              </w:rPr>
              <w:t>ый</w:t>
            </w:r>
            <w:r w:rsidR="000230D5" w:rsidRPr="000D3472">
              <w:rPr>
                <w:color w:val="auto"/>
                <w:sz w:val="28"/>
                <w:szCs w:val="28"/>
              </w:rPr>
              <w:t xml:space="preserve"> комплекс на месте гибели </w:t>
            </w:r>
          </w:p>
          <w:p w14:paraId="7CF317E3" w14:textId="49B8BFEC" w:rsidR="005E703B" w:rsidRDefault="000230D5" w:rsidP="00E20AC9">
            <w:pPr>
              <w:pStyle w:val="Default"/>
              <w:rPr>
                <w:color w:val="auto"/>
                <w:sz w:val="28"/>
                <w:szCs w:val="28"/>
              </w:rPr>
            </w:pPr>
            <w:r w:rsidRPr="000D3472">
              <w:rPr>
                <w:color w:val="auto"/>
                <w:sz w:val="28"/>
                <w:szCs w:val="28"/>
              </w:rPr>
              <w:t>Л.</w:t>
            </w:r>
            <w:r w:rsidR="008333C2">
              <w:rPr>
                <w:color w:val="auto"/>
                <w:sz w:val="28"/>
                <w:szCs w:val="28"/>
              </w:rPr>
              <w:t xml:space="preserve"> </w:t>
            </w:r>
            <w:r w:rsidRPr="000D3472">
              <w:rPr>
                <w:color w:val="auto"/>
                <w:sz w:val="28"/>
                <w:szCs w:val="28"/>
              </w:rPr>
              <w:t>Н.</w:t>
            </w:r>
            <w:r w:rsidR="008333C2">
              <w:rPr>
                <w:color w:val="auto"/>
                <w:sz w:val="28"/>
                <w:szCs w:val="28"/>
              </w:rPr>
              <w:t xml:space="preserve"> </w:t>
            </w:r>
            <w:r w:rsidRPr="000D3472">
              <w:rPr>
                <w:color w:val="auto"/>
                <w:sz w:val="28"/>
                <w:szCs w:val="28"/>
              </w:rPr>
              <w:t>Гуртьева.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="00BD07BF" w:rsidRPr="00BD07BF">
              <w:rPr>
                <w:color w:val="auto"/>
                <w:sz w:val="28"/>
                <w:szCs w:val="28"/>
              </w:rPr>
              <w:t xml:space="preserve">На этом месте в августе 1943 года генерал-майор погиб во время минометного обстрела. </w:t>
            </w:r>
          </w:p>
          <w:p w14:paraId="14E86284" w14:textId="77777777" w:rsidR="005E703B" w:rsidRDefault="005E703B" w:rsidP="00E20AC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Справка</w:t>
            </w:r>
          </w:p>
          <w:p w14:paraId="2ADCF517" w14:textId="77777777" w:rsidR="008333C2" w:rsidRDefault="005E703B" w:rsidP="00E20AC9">
            <w:pPr>
              <w:pStyle w:val="Default"/>
              <w:rPr>
                <w:color w:val="auto"/>
                <w:sz w:val="28"/>
                <w:szCs w:val="28"/>
              </w:rPr>
            </w:pPr>
            <w:r w:rsidRPr="005E703B">
              <w:rPr>
                <w:color w:val="auto"/>
                <w:sz w:val="28"/>
                <w:szCs w:val="28"/>
              </w:rPr>
              <w:t xml:space="preserve">Гуртьев Леонтий Николаевич. Родился 14 июля 1891 года </w:t>
            </w:r>
            <w:r w:rsidR="008333C2">
              <w:rPr>
                <w:color w:val="auto"/>
                <w:sz w:val="28"/>
                <w:szCs w:val="28"/>
              </w:rPr>
              <w:br/>
            </w:r>
            <w:r w:rsidRPr="005E703B">
              <w:rPr>
                <w:color w:val="auto"/>
                <w:sz w:val="28"/>
                <w:szCs w:val="28"/>
              </w:rPr>
              <w:t>в г. Шемаха</w:t>
            </w:r>
            <w:r w:rsidR="008333C2">
              <w:rPr>
                <w:color w:val="auto"/>
                <w:sz w:val="28"/>
                <w:szCs w:val="28"/>
              </w:rPr>
              <w:t>,</w:t>
            </w:r>
            <w:r w:rsidRPr="005E703B">
              <w:rPr>
                <w:color w:val="auto"/>
                <w:sz w:val="28"/>
                <w:szCs w:val="28"/>
              </w:rPr>
              <w:t xml:space="preserve"> ныне Шемахинского района Азербайджанской ССР</w:t>
            </w:r>
            <w:r w:rsidR="008333C2">
              <w:rPr>
                <w:color w:val="auto"/>
                <w:sz w:val="28"/>
                <w:szCs w:val="28"/>
              </w:rPr>
              <w:t>,</w:t>
            </w:r>
            <w:r w:rsidRPr="005E703B">
              <w:rPr>
                <w:color w:val="auto"/>
                <w:sz w:val="28"/>
                <w:szCs w:val="28"/>
              </w:rPr>
              <w:t xml:space="preserve"> </w:t>
            </w:r>
          </w:p>
          <w:p w14:paraId="32182FF4" w14:textId="79B3483F" w:rsidR="005E703B" w:rsidRDefault="005E703B" w:rsidP="00E20AC9">
            <w:pPr>
              <w:pStyle w:val="Default"/>
              <w:rPr>
                <w:color w:val="auto"/>
                <w:sz w:val="28"/>
                <w:szCs w:val="28"/>
              </w:rPr>
            </w:pPr>
            <w:r w:rsidRPr="005E703B">
              <w:rPr>
                <w:color w:val="auto"/>
                <w:sz w:val="28"/>
                <w:szCs w:val="28"/>
              </w:rPr>
              <w:t xml:space="preserve">в семье служащего. Русский. член ВКП(б) с 1939 г. Окончил Харьковский технологический институт (1912 г,). Участник Первой мировой и Гражданской войн. В Красной Армии с 1939 г. Окончил курсы «Выстрел» (1929 г.). Командир батальона, полка, начальник штаба дивизии. В Сталинградской битве командир </w:t>
            </w:r>
            <w:r w:rsidR="008333C2">
              <w:rPr>
                <w:color w:val="auto"/>
                <w:sz w:val="28"/>
                <w:szCs w:val="28"/>
              </w:rPr>
              <w:br/>
            </w:r>
            <w:r w:rsidRPr="005E703B">
              <w:rPr>
                <w:color w:val="auto"/>
                <w:sz w:val="28"/>
                <w:szCs w:val="28"/>
              </w:rPr>
              <w:t>308-й стрелковой дивизии.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5E703B">
              <w:rPr>
                <w:color w:val="auto"/>
                <w:sz w:val="28"/>
                <w:szCs w:val="28"/>
              </w:rPr>
              <w:t>Погиб в бою на подступах к г. Орел. 3 августа 1943 г в р-не д. Калиновки (ныне Орловский р-н, Орловская обл.) прикрыл своим телом командира 3-й армии генерала Горбатова, только что прибывшего на НП дивизии. Награжден двумя орденами Красного Знамени.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5E703B">
              <w:rPr>
                <w:color w:val="auto"/>
                <w:sz w:val="28"/>
                <w:szCs w:val="28"/>
              </w:rPr>
              <w:t>Звание Героя Советского Союза присвоено 27.08.43 г. посмертно.</w:t>
            </w:r>
          </w:p>
          <w:p w14:paraId="64F480D9" w14:textId="720E32F3" w:rsidR="000230D5" w:rsidRDefault="00EE5C39" w:rsidP="00E20AC9">
            <w:pPr>
              <w:pStyle w:val="Default"/>
              <w:rPr>
                <w:sz w:val="28"/>
                <w:szCs w:val="28"/>
              </w:rPr>
            </w:pPr>
            <w:r w:rsidRPr="00EE5C39">
              <w:rPr>
                <w:sz w:val="28"/>
                <w:szCs w:val="28"/>
              </w:rPr>
              <w:t xml:space="preserve">Здесь </w:t>
            </w:r>
            <w:r w:rsidR="000230D5">
              <w:rPr>
                <w:sz w:val="28"/>
                <w:szCs w:val="28"/>
              </w:rPr>
              <w:t xml:space="preserve">осмотр памятника начинается с </w:t>
            </w:r>
            <w:r w:rsidR="000230D5" w:rsidRPr="000230D5">
              <w:rPr>
                <w:sz w:val="28"/>
                <w:szCs w:val="28"/>
              </w:rPr>
              <w:t>памятн</w:t>
            </w:r>
            <w:r w:rsidR="000230D5">
              <w:rPr>
                <w:sz w:val="28"/>
                <w:szCs w:val="28"/>
              </w:rPr>
              <w:t>ого</w:t>
            </w:r>
            <w:r w:rsidR="000230D5" w:rsidRPr="000230D5">
              <w:rPr>
                <w:sz w:val="28"/>
                <w:szCs w:val="28"/>
              </w:rPr>
              <w:t xml:space="preserve"> камн</w:t>
            </w:r>
            <w:r w:rsidR="000230D5">
              <w:rPr>
                <w:sz w:val="28"/>
                <w:szCs w:val="28"/>
              </w:rPr>
              <w:t>я</w:t>
            </w:r>
            <w:r w:rsidR="000230D5" w:rsidRPr="000230D5">
              <w:rPr>
                <w:sz w:val="28"/>
                <w:szCs w:val="28"/>
              </w:rPr>
              <w:t xml:space="preserve"> 308-й стрелковой дивизии</w:t>
            </w:r>
            <w:r w:rsidR="000230D5">
              <w:rPr>
                <w:sz w:val="28"/>
                <w:szCs w:val="28"/>
              </w:rPr>
              <w:t xml:space="preserve"> генерал-майора Л.</w:t>
            </w:r>
            <w:r w:rsidR="008333C2">
              <w:rPr>
                <w:sz w:val="28"/>
                <w:szCs w:val="28"/>
              </w:rPr>
              <w:t xml:space="preserve"> </w:t>
            </w:r>
            <w:r w:rsidR="000230D5">
              <w:rPr>
                <w:sz w:val="28"/>
                <w:szCs w:val="28"/>
              </w:rPr>
              <w:t>Н.</w:t>
            </w:r>
            <w:r w:rsidR="008333C2">
              <w:rPr>
                <w:sz w:val="28"/>
                <w:szCs w:val="28"/>
              </w:rPr>
              <w:t xml:space="preserve"> </w:t>
            </w:r>
            <w:r w:rsidR="000230D5">
              <w:rPr>
                <w:sz w:val="28"/>
                <w:szCs w:val="28"/>
              </w:rPr>
              <w:t>Гуртьева</w:t>
            </w:r>
            <w:r w:rsidR="000230D5" w:rsidRPr="000230D5">
              <w:rPr>
                <w:sz w:val="28"/>
                <w:szCs w:val="28"/>
              </w:rPr>
              <w:t>.</w:t>
            </w:r>
            <w:r w:rsidR="000230D5">
              <w:rPr>
                <w:sz w:val="28"/>
                <w:szCs w:val="28"/>
              </w:rPr>
              <w:t xml:space="preserve"> Затем </w:t>
            </w:r>
            <w:r w:rsidR="008333C2">
              <w:rPr>
                <w:sz w:val="28"/>
                <w:szCs w:val="28"/>
              </w:rPr>
              <w:br/>
            </w:r>
            <w:r w:rsidR="000230D5">
              <w:rPr>
                <w:sz w:val="28"/>
                <w:szCs w:val="28"/>
              </w:rPr>
              <w:t>по Аллее Героев</w:t>
            </w:r>
            <w:r w:rsidR="00BD07BF">
              <w:rPr>
                <w:sz w:val="28"/>
                <w:szCs w:val="28"/>
              </w:rPr>
              <w:t>, которая была</w:t>
            </w:r>
            <w:r w:rsidR="000230D5">
              <w:rPr>
                <w:sz w:val="28"/>
                <w:szCs w:val="28"/>
              </w:rPr>
              <w:t xml:space="preserve"> </w:t>
            </w:r>
            <w:r w:rsidR="00BD07BF" w:rsidRPr="00BD07BF">
              <w:rPr>
                <w:sz w:val="28"/>
                <w:szCs w:val="28"/>
              </w:rPr>
              <w:t>заложена в 2015 году в рамках проекта «История одного подвига»</w:t>
            </w:r>
            <w:r w:rsidR="00BD07BF">
              <w:rPr>
                <w:sz w:val="28"/>
                <w:szCs w:val="28"/>
              </w:rPr>
              <w:t>,</w:t>
            </w:r>
            <w:r w:rsidR="00BD07BF" w:rsidRPr="00BD07BF">
              <w:rPr>
                <w:sz w:val="28"/>
                <w:szCs w:val="28"/>
              </w:rPr>
              <w:t xml:space="preserve"> </w:t>
            </w:r>
            <w:r w:rsidR="00C80DE8">
              <w:rPr>
                <w:sz w:val="28"/>
                <w:szCs w:val="28"/>
              </w:rPr>
              <w:t>можно выйти к</w:t>
            </w:r>
            <w:r w:rsidR="000230D5" w:rsidRPr="000230D5">
              <w:rPr>
                <w:sz w:val="28"/>
                <w:szCs w:val="28"/>
              </w:rPr>
              <w:t xml:space="preserve"> обелиск</w:t>
            </w:r>
            <w:r w:rsidR="00C80DE8">
              <w:rPr>
                <w:sz w:val="28"/>
                <w:szCs w:val="28"/>
              </w:rPr>
              <w:t>у</w:t>
            </w:r>
            <w:r w:rsidR="000230D5" w:rsidRPr="000230D5">
              <w:rPr>
                <w:sz w:val="28"/>
                <w:szCs w:val="28"/>
              </w:rPr>
              <w:t xml:space="preserve"> генерал-майору </w:t>
            </w:r>
            <w:r w:rsidR="00C80DE8">
              <w:rPr>
                <w:sz w:val="28"/>
                <w:szCs w:val="28"/>
              </w:rPr>
              <w:t>Л.</w:t>
            </w:r>
            <w:r w:rsidR="008333C2">
              <w:rPr>
                <w:sz w:val="28"/>
                <w:szCs w:val="28"/>
              </w:rPr>
              <w:t xml:space="preserve"> </w:t>
            </w:r>
            <w:r w:rsidR="00C80DE8">
              <w:rPr>
                <w:sz w:val="28"/>
                <w:szCs w:val="28"/>
              </w:rPr>
              <w:t>Н.</w:t>
            </w:r>
            <w:r w:rsidR="008333C2">
              <w:rPr>
                <w:sz w:val="28"/>
                <w:szCs w:val="28"/>
              </w:rPr>
              <w:t xml:space="preserve"> </w:t>
            </w:r>
            <w:r w:rsidR="000230D5" w:rsidRPr="000230D5">
              <w:rPr>
                <w:sz w:val="28"/>
                <w:szCs w:val="28"/>
              </w:rPr>
              <w:t>Гуртьеву</w:t>
            </w:r>
            <w:r w:rsidR="00C80DE8">
              <w:rPr>
                <w:sz w:val="28"/>
                <w:szCs w:val="28"/>
              </w:rPr>
              <w:t>.</w:t>
            </w:r>
            <w:r w:rsidR="00C80DE8">
              <w:t xml:space="preserve"> </w:t>
            </w:r>
            <w:r w:rsidR="00BD07BF" w:rsidRPr="00BD07BF">
              <w:rPr>
                <w:sz w:val="28"/>
                <w:szCs w:val="28"/>
              </w:rPr>
              <w:t xml:space="preserve">На гранитных плитах его барельеф, звезда Героя Советского Союза и памятная табличка погибшему командиру. </w:t>
            </w:r>
            <w:r w:rsidR="00C80DE8" w:rsidRPr="00C80DE8">
              <w:rPr>
                <w:sz w:val="28"/>
                <w:szCs w:val="28"/>
              </w:rPr>
              <w:t xml:space="preserve">Влево от обелиска </w:t>
            </w:r>
            <w:r w:rsidR="00C80DE8">
              <w:rPr>
                <w:sz w:val="28"/>
                <w:szCs w:val="28"/>
              </w:rPr>
              <w:t>можно увидеть две</w:t>
            </w:r>
            <w:r w:rsidR="00C80DE8" w:rsidRPr="00C80DE8">
              <w:rPr>
                <w:sz w:val="28"/>
                <w:szCs w:val="28"/>
              </w:rPr>
              <w:t xml:space="preserve"> пушк</w:t>
            </w:r>
            <w:r w:rsidR="00C80DE8">
              <w:rPr>
                <w:sz w:val="28"/>
                <w:szCs w:val="28"/>
              </w:rPr>
              <w:t xml:space="preserve">и </w:t>
            </w:r>
            <w:r w:rsidR="00C80DE8" w:rsidRPr="00C80DE8">
              <w:rPr>
                <w:sz w:val="28"/>
                <w:szCs w:val="28"/>
              </w:rPr>
              <w:t>76-мм дивизионные ЗиС-3 образца 1942 года.</w:t>
            </w:r>
            <w:r w:rsidR="00C80DE8">
              <w:rPr>
                <w:sz w:val="28"/>
                <w:szCs w:val="28"/>
              </w:rPr>
              <w:t xml:space="preserve"> </w:t>
            </w:r>
            <w:r w:rsidR="00BD07BF">
              <w:rPr>
                <w:sz w:val="28"/>
                <w:szCs w:val="28"/>
              </w:rPr>
              <w:t>М</w:t>
            </w:r>
            <w:r w:rsidR="00BD07BF" w:rsidRPr="00BD07BF">
              <w:rPr>
                <w:sz w:val="28"/>
                <w:szCs w:val="28"/>
              </w:rPr>
              <w:t>емориал создан по инициативе ветерана 308-й стрелковой дивизии майора Г.</w:t>
            </w:r>
            <w:r w:rsidR="008333C2">
              <w:rPr>
                <w:sz w:val="28"/>
                <w:szCs w:val="28"/>
              </w:rPr>
              <w:t xml:space="preserve"> </w:t>
            </w:r>
            <w:r w:rsidR="00BD07BF" w:rsidRPr="00BD07BF">
              <w:rPr>
                <w:sz w:val="28"/>
                <w:szCs w:val="28"/>
              </w:rPr>
              <w:t>С.</w:t>
            </w:r>
            <w:r w:rsidR="008333C2">
              <w:rPr>
                <w:sz w:val="28"/>
                <w:szCs w:val="28"/>
              </w:rPr>
              <w:t xml:space="preserve"> </w:t>
            </w:r>
            <w:r w:rsidR="00BD07BF" w:rsidRPr="00BD07BF">
              <w:rPr>
                <w:sz w:val="28"/>
                <w:szCs w:val="28"/>
              </w:rPr>
              <w:t>Асабина.</w:t>
            </w:r>
            <w:r w:rsidR="005E703B">
              <w:rPr>
                <w:sz w:val="28"/>
                <w:szCs w:val="28"/>
              </w:rPr>
              <w:t xml:space="preserve"> Тип объекта исторический.</w:t>
            </w:r>
          </w:p>
          <w:p w14:paraId="1300038A" w14:textId="77777777" w:rsidR="00303A55" w:rsidRDefault="00303A55" w:rsidP="00E20AC9">
            <w:pPr>
              <w:pStyle w:val="Default"/>
              <w:rPr>
                <w:sz w:val="28"/>
                <w:szCs w:val="28"/>
              </w:rPr>
            </w:pPr>
          </w:p>
          <w:p w14:paraId="02947E88" w14:textId="6A0E4554" w:rsidR="00C80DE8" w:rsidRDefault="00C80DE8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Затем </w:t>
            </w:r>
            <w:r w:rsidR="00B51044">
              <w:rPr>
                <w:sz w:val="28"/>
                <w:szCs w:val="28"/>
              </w:rPr>
              <w:t>за 50 минут доезжают до</w:t>
            </w:r>
            <w:r>
              <w:rPr>
                <w:sz w:val="28"/>
                <w:szCs w:val="28"/>
              </w:rPr>
              <w:t xml:space="preserve"> </w:t>
            </w:r>
            <w:r w:rsidRPr="00C80DE8">
              <w:rPr>
                <w:sz w:val="28"/>
                <w:szCs w:val="28"/>
              </w:rPr>
              <w:t>Памятн</w:t>
            </w:r>
            <w:r>
              <w:rPr>
                <w:sz w:val="28"/>
                <w:szCs w:val="28"/>
              </w:rPr>
              <w:t>ого</w:t>
            </w:r>
            <w:r w:rsidRPr="00C80DE8">
              <w:rPr>
                <w:sz w:val="28"/>
                <w:szCs w:val="28"/>
              </w:rPr>
              <w:t xml:space="preserve"> знак</w:t>
            </w:r>
            <w:r>
              <w:rPr>
                <w:sz w:val="28"/>
                <w:szCs w:val="28"/>
              </w:rPr>
              <w:t>а</w:t>
            </w:r>
            <w:r w:rsidRPr="00C80DE8">
              <w:rPr>
                <w:sz w:val="28"/>
                <w:szCs w:val="28"/>
              </w:rPr>
              <w:t xml:space="preserve"> жертвам фашизма.</w:t>
            </w:r>
            <w:r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 xml:space="preserve">Фашисты в течение 24, 25, 26 июля 1943г.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 xml:space="preserve">в Медведевском лесу подвергли зверской казни 350 уцелевших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 xml:space="preserve">в концлагере патриотов Орла и области. Всего с июля 1941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 xml:space="preserve">по 1944г. было расстреляно 800-1000 граждан. Не все имена павших </w:t>
            </w:r>
            <w:r w:rsidR="005E703B" w:rsidRPr="005E703B">
              <w:rPr>
                <w:sz w:val="28"/>
                <w:szCs w:val="28"/>
              </w:rPr>
              <w:lastRenderedPageBreak/>
              <w:t>от рук врага известны, но беспримерный подвиг их во имя Отечества останется в памяти народной. Для увековечивания памяти о жертвах фашистского террора 5 августа 1988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 xml:space="preserve">г.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 xml:space="preserve">на северной окраине города в Медведевском лесу на 356-ом км шоссе Москва-Симферополь был отрыт памятный знак. </w:t>
            </w:r>
            <w:r w:rsidR="008333C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Он представляет собой </w:t>
            </w:r>
            <w:r w:rsidRPr="00C80DE8">
              <w:rPr>
                <w:sz w:val="28"/>
                <w:szCs w:val="28"/>
              </w:rPr>
              <w:t xml:space="preserve">обелиск из серого гранита с металлическим барельефом трёх скорбных женских лиц и надписью «В этом месте накануне освобождения Орла оккупантами было уничтожено более 350 мирных жителей и военнопленных». </w:t>
            </w:r>
            <w:r>
              <w:rPr>
                <w:sz w:val="28"/>
                <w:szCs w:val="28"/>
              </w:rPr>
              <w:t>Р</w:t>
            </w:r>
            <w:r w:rsidRPr="00C80DE8">
              <w:rPr>
                <w:sz w:val="28"/>
                <w:szCs w:val="28"/>
              </w:rPr>
              <w:t>ядом с памятным знаком установ</w:t>
            </w:r>
            <w:r>
              <w:rPr>
                <w:sz w:val="28"/>
                <w:szCs w:val="28"/>
              </w:rPr>
              <w:t>лен</w:t>
            </w:r>
            <w:r w:rsidRPr="00C80DE8">
              <w:rPr>
                <w:sz w:val="28"/>
                <w:szCs w:val="28"/>
              </w:rPr>
              <w:t xml:space="preserve"> поклонный крест.</w:t>
            </w:r>
            <w:r w:rsidR="005E703B">
              <w:rPr>
                <w:sz w:val="28"/>
                <w:szCs w:val="28"/>
              </w:rPr>
              <w:t xml:space="preserve"> Тип объекта исторический.</w:t>
            </w:r>
          </w:p>
          <w:p w14:paraId="15C6E021" w14:textId="77777777" w:rsidR="00303A55" w:rsidRDefault="00303A55" w:rsidP="00E20AC9">
            <w:pPr>
              <w:pStyle w:val="Default"/>
              <w:rPr>
                <w:sz w:val="28"/>
                <w:szCs w:val="28"/>
              </w:rPr>
            </w:pPr>
          </w:p>
          <w:p w14:paraId="099118BA" w14:textId="24770E93" w:rsidR="005E703B" w:rsidRPr="005E703B" w:rsidRDefault="00B51044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более 10 минут потребуется, чтобы добраться </w:t>
            </w:r>
            <w:r w:rsidR="008333C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до </w:t>
            </w:r>
            <w:r w:rsidR="00C80DE8" w:rsidRPr="00C80DE8">
              <w:rPr>
                <w:sz w:val="28"/>
                <w:szCs w:val="28"/>
              </w:rPr>
              <w:t>Мемориальн</w:t>
            </w:r>
            <w:r>
              <w:rPr>
                <w:sz w:val="28"/>
                <w:szCs w:val="28"/>
              </w:rPr>
              <w:t>ого</w:t>
            </w:r>
            <w:r w:rsidR="00C80DE8" w:rsidRPr="00C80DE8">
              <w:rPr>
                <w:sz w:val="28"/>
                <w:szCs w:val="28"/>
              </w:rPr>
              <w:t xml:space="preserve"> знак</w:t>
            </w:r>
            <w:r>
              <w:rPr>
                <w:sz w:val="28"/>
                <w:szCs w:val="28"/>
              </w:rPr>
              <w:t>а</w:t>
            </w:r>
            <w:r w:rsidR="00C80DE8" w:rsidRPr="00C80DE8">
              <w:rPr>
                <w:sz w:val="28"/>
                <w:szCs w:val="28"/>
              </w:rPr>
              <w:t xml:space="preserve"> в Медведевском лесу, установленн</w:t>
            </w:r>
            <w:r>
              <w:rPr>
                <w:sz w:val="28"/>
                <w:szCs w:val="28"/>
              </w:rPr>
              <w:t>ого</w:t>
            </w:r>
            <w:r w:rsidR="00C80DE8" w:rsidRPr="00C80DE8">
              <w:rPr>
                <w:sz w:val="28"/>
                <w:szCs w:val="28"/>
              </w:rPr>
              <w:t xml:space="preserve"> </w:t>
            </w:r>
            <w:r w:rsidR="008333C2">
              <w:rPr>
                <w:sz w:val="28"/>
                <w:szCs w:val="28"/>
              </w:rPr>
              <w:br/>
            </w:r>
            <w:r w:rsidR="00C80DE8" w:rsidRPr="00C80DE8">
              <w:rPr>
                <w:sz w:val="28"/>
                <w:szCs w:val="28"/>
              </w:rPr>
              <w:t>в память о жертвах репрессий</w:t>
            </w:r>
            <w:r w:rsidR="00C80DE8">
              <w:rPr>
                <w:sz w:val="28"/>
                <w:szCs w:val="28"/>
              </w:rPr>
              <w:t xml:space="preserve">. </w:t>
            </w:r>
            <w:r w:rsidR="005E703B" w:rsidRPr="005E703B">
              <w:rPr>
                <w:sz w:val="28"/>
                <w:szCs w:val="28"/>
              </w:rPr>
              <w:t xml:space="preserve">Расстрел политзаключённых Орловской тюрьмы (также известен как Медведевский расстрел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 xml:space="preserve">и Орловский расстрел) был осуществлён сотрудниками НКВД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>11 сентября 1941 года в Медведевском лесу, расположенном к северу от Орла. Всего было расстреляно 157 человек, в том числе видные государственные, партийные и научные деятели: фигуранты Второго (В.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В.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Арнольд, М.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С.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Строилов) и Третьего (Х.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Г.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Раковский, С.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А.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Бессонов, Д.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Д.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Плетнёв) «московских процессов», а также М.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А.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Спиридонова, П.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Г.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 xml:space="preserve">Петровский,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>О.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Д.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Каменева, В.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Н.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 xml:space="preserve">Яковлева, немецкий математик Фриц Нётер. Расстрел был инициирован наркомом внутренних дел СССР </w:t>
            </w:r>
            <w:r w:rsidR="008333C2">
              <w:rPr>
                <w:sz w:val="28"/>
                <w:szCs w:val="28"/>
              </w:rPr>
              <w:br/>
            </w:r>
            <w:r w:rsidR="005E703B" w:rsidRPr="005E703B">
              <w:rPr>
                <w:sz w:val="28"/>
                <w:szCs w:val="28"/>
              </w:rPr>
              <w:t>Л.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П.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Берией и санкционирован Государственным комитетом обороны СССР во главе с И.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В.</w:t>
            </w:r>
            <w:r w:rsidR="008333C2">
              <w:rPr>
                <w:sz w:val="28"/>
                <w:szCs w:val="28"/>
              </w:rPr>
              <w:t xml:space="preserve"> </w:t>
            </w:r>
            <w:r w:rsidR="005E703B" w:rsidRPr="005E703B">
              <w:rPr>
                <w:sz w:val="28"/>
                <w:szCs w:val="28"/>
              </w:rPr>
              <w:t>Сталиным. Все приговорённые обвинялись в «ведении пораженческой агитации и попытках подготовить побеги для возобновления подрывной работы».</w:t>
            </w:r>
          </w:p>
          <w:p w14:paraId="1E6E4DAC" w14:textId="0F061858" w:rsidR="005E703B" w:rsidRPr="005E703B" w:rsidRDefault="005E703B" w:rsidP="00E20AC9">
            <w:pPr>
              <w:pStyle w:val="Default"/>
              <w:rPr>
                <w:sz w:val="28"/>
                <w:szCs w:val="28"/>
              </w:rPr>
            </w:pPr>
            <w:r w:rsidRPr="005E703B">
              <w:rPr>
                <w:sz w:val="28"/>
                <w:szCs w:val="28"/>
              </w:rPr>
              <w:t xml:space="preserve">События в Медведевском лесу не были прецедентом: массовые захоронения на территории Орла и в его окрестностях стали появляться ещё в 1930-х годах, в период Большого террора. </w:t>
            </w:r>
            <w:r w:rsidR="008333C2">
              <w:rPr>
                <w:sz w:val="28"/>
                <w:szCs w:val="28"/>
              </w:rPr>
              <w:br/>
            </w:r>
            <w:r w:rsidRPr="005E703B">
              <w:rPr>
                <w:sz w:val="28"/>
                <w:szCs w:val="28"/>
              </w:rPr>
              <w:t xml:space="preserve">Так, к северу и западу от Троицкого кладбища Орла находился так называемый «Чёртов ров» </w:t>
            </w:r>
            <w:r w:rsidR="008333C2">
              <w:rPr>
                <w:sz w:val="28"/>
                <w:szCs w:val="28"/>
              </w:rPr>
              <w:t>–</w:t>
            </w:r>
            <w:r w:rsidRPr="005E703B">
              <w:rPr>
                <w:sz w:val="28"/>
                <w:szCs w:val="28"/>
              </w:rPr>
              <w:t xml:space="preserve"> овраг, где массово расстреливались,</w:t>
            </w:r>
            <w:r w:rsidR="008333C2">
              <w:rPr>
                <w:sz w:val="28"/>
                <w:szCs w:val="28"/>
              </w:rPr>
              <w:br/>
            </w:r>
            <w:r w:rsidRPr="005E703B">
              <w:rPr>
                <w:sz w:val="28"/>
                <w:szCs w:val="28"/>
              </w:rPr>
              <w:t>а потом захоранивались политзаключённые.</w:t>
            </w:r>
          </w:p>
          <w:p w14:paraId="08A67882" w14:textId="00AF3F75" w:rsidR="00061DD7" w:rsidRDefault="005E703B" w:rsidP="00E20AC9">
            <w:pPr>
              <w:pStyle w:val="Default"/>
              <w:rPr>
                <w:sz w:val="28"/>
                <w:szCs w:val="28"/>
              </w:rPr>
            </w:pPr>
            <w:r w:rsidRPr="005E703B">
              <w:rPr>
                <w:sz w:val="28"/>
                <w:szCs w:val="28"/>
              </w:rPr>
              <w:t xml:space="preserve">К концу 1980-х годов значительная часть расстрелянных </w:t>
            </w:r>
            <w:r w:rsidR="008333C2">
              <w:rPr>
                <w:sz w:val="28"/>
                <w:szCs w:val="28"/>
              </w:rPr>
              <w:br/>
            </w:r>
            <w:r w:rsidRPr="005E703B">
              <w:rPr>
                <w:sz w:val="28"/>
                <w:szCs w:val="28"/>
              </w:rPr>
              <w:t xml:space="preserve">под Орлом была реабилитирована. В отношении оставшихся </w:t>
            </w:r>
            <w:r w:rsidR="008333C2">
              <w:rPr>
                <w:sz w:val="28"/>
                <w:szCs w:val="28"/>
              </w:rPr>
              <w:br/>
            </w:r>
            <w:r w:rsidRPr="005E703B">
              <w:rPr>
                <w:sz w:val="28"/>
                <w:szCs w:val="28"/>
              </w:rPr>
              <w:t>108 человек приговор был отменён в 1990 году.</w:t>
            </w:r>
            <w:r w:rsidR="00061DD7">
              <w:rPr>
                <w:sz w:val="28"/>
                <w:szCs w:val="28"/>
              </w:rPr>
              <w:t xml:space="preserve"> </w:t>
            </w:r>
          </w:p>
          <w:p w14:paraId="7569CF77" w14:textId="0B0E833C" w:rsidR="00303A55" w:rsidRDefault="00061DD7" w:rsidP="00E20A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Мемориальный знак</w:t>
            </w:r>
            <w:r w:rsidR="00C80DE8">
              <w:rPr>
                <w:sz w:val="28"/>
                <w:szCs w:val="28"/>
              </w:rPr>
              <w:t xml:space="preserve"> представляет собой </w:t>
            </w:r>
            <w:r w:rsidR="00C80DE8" w:rsidRPr="00C80DE8">
              <w:rPr>
                <w:sz w:val="28"/>
                <w:szCs w:val="28"/>
              </w:rPr>
              <w:t xml:space="preserve">гранитный монолит </w:t>
            </w:r>
            <w:r w:rsidR="008333C2">
              <w:rPr>
                <w:sz w:val="28"/>
                <w:szCs w:val="28"/>
              </w:rPr>
              <w:br/>
            </w:r>
            <w:r w:rsidR="00C80DE8" w:rsidRPr="00C80DE8">
              <w:rPr>
                <w:sz w:val="28"/>
                <w:szCs w:val="28"/>
              </w:rPr>
              <w:t xml:space="preserve">с надписью «Память о жертвах репрессий 30-х </w:t>
            </w:r>
            <w:r w:rsidR="008333C2">
              <w:rPr>
                <w:sz w:val="28"/>
                <w:szCs w:val="28"/>
              </w:rPr>
              <w:t>–</w:t>
            </w:r>
            <w:r w:rsidR="00C80DE8" w:rsidRPr="00C80DE8">
              <w:rPr>
                <w:sz w:val="28"/>
                <w:szCs w:val="28"/>
              </w:rPr>
              <w:t xml:space="preserve"> 40-х и начала </w:t>
            </w:r>
            <w:r w:rsidR="008333C2">
              <w:rPr>
                <w:sz w:val="28"/>
                <w:szCs w:val="28"/>
              </w:rPr>
              <w:br/>
            </w:r>
            <w:r w:rsidR="00C80DE8" w:rsidRPr="00C80DE8">
              <w:rPr>
                <w:sz w:val="28"/>
                <w:szCs w:val="28"/>
              </w:rPr>
              <w:t>50-х годов», установленный на бетонном основании.</w:t>
            </w:r>
            <w:r w:rsidR="00C80DE8">
              <w:rPr>
                <w:sz w:val="28"/>
                <w:szCs w:val="28"/>
              </w:rPr>
              <w:t xml:space="preserve"> </w:t>
            </w:r>
            <w:r w:rsidRPr="00061DD7">
              <w:rPr>
                <w:sz w:val="28"/>
                <w:szCs w:val="28"/>
              </w:rPr>
              <w:t xml:space="preserve">Памятник был открыт 11 сентября 1990 года на 47-ю годовщину массового расстрела в Орле по инициативе Орловской областной комиссии по содействию советским органам в обеспечении прав жертв политических репрессий 1930-х </w:t>
            </w:r>
            <w:r w:rsidR="008333C2">
              <w:rPr>
                <w:sz w:val="28"/>
                <w:szCs w:val="28"/>
              </w:rPr>
              <w:t>–</w:t>
            </w:r>
            <w:r w:rsidRPr="00061DD7">
              <w:rPr>
                <w:sz w:val="28"/>
                <w:szCs w:val="28"/>
              </w:rPr>
              <w:t xml:space="preserve"> 1940-х и начала 1950-х годов.</w:t>
            </w:r>
            <w:r>
              <w:rPr>
                <w:sz w:val="28"/>
                <w:szCs w:val="28"/>
              </w:rPr>
              <w:t xml:space="preserve"> </w:t>
            </w:r>
            <w:r w:rsidR="005E703B">
              <w:rPr>
                <w:sz w:val="28"/>
                <w:szCs w:val="28"/>
              </w:rPr>
              <w:t>Тип объекта исторический.</w:t>
            </w:r>
          </w:p>
          <w:p w14:paraId="774909EE" w14:textId="77777777" w:rsidR="00303A55" w:rsidRDefault="00303A55" w:rsidP="00E20AC9">
            <w:pPr>
              <w:pStyle w:val="Default"/>
              <w:rPr>
                <w:sz w:val="28"/>
                <w:szCs w:val="28"/>
              </w:rPr>
            </w:pPr>
          </w:p>
          <w:p w14:paraId="480ED97C" w14:textId="46CD455A" w:rsidR="006570F2" w:rsidRPr="00104F91" w:rsidRDefault="005028F7" w:rsidP="00E20AC9">
            <w:pPr>
              <w:pStyle w:val="Default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к месту начала экскурсионного маршрута</w:t>
            </w:r>
            <w:r w:rsidR="00B51044">
              <w:rPr>
                <w:sz w:val="28"/>
                <w:szCs w:val="28"/>
              </w:rPr>
              <w:t xml:space="preserve"> займет </w:t>
            </w:r>
            <w:r w:rsidR="008333C2">
              <w:rPr>
                <w:sz w:val="28"/>
                <w:szCs w:val="28"/>
              </w:rPr>
              <w:br/>
            </w:r>
            <w:r w:rsidR="00B51044">
              <w:rPr>
                <w:sz w:val="28"/>
                <w:szCs w:val="28"/>
              </w:rPr>
              <w:t>20 минут</w:t>
            </w:r>
            <w:r>
              <w:rPr>
                <w:sz w:val="28"/>
                <w:szCs w:val="28"/>
              </w:rPr>
              <w:t>.</w:t>
            </w:r>
          </w:p>
        </w:tc>
      </w:tr>
      <w:tr w:rsidR="003349FA" w14:paraId="51CE3224" w14:textId="77777777" w:rsidTr="003349FA">
        <w:trPr>
          <w:trHeight w:val="144"/>
        </w:trPr>
        <w:tc>
          <w:tcPr>
            <w:tcW w:w="28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66"/>
            </w:tblGrid>
            <w:tr w:rsidR="003349FA" w14:paraId="08DC67F2" w14:textId="77777777" w:rsidTr="000E5D34">
              <w:trPr>
                <w:trHeight w:val="673"/>
              </w:trPr>
              <w:tc>
                <w:tcPr>
                  <w:tcW w:w="0" w:type="auto"/>
                </w:tcPr>
                <w:p w14:paraId="10EDAB97" w14:textId="6315FAD1" w:rsidR="003349FA" w:rsidRDefault="003349FA" w:rsidP="00E20AC9">
                  <w:pPr>
                    <w:pStyle w:val="Default"/>
                    <w:ind w:left="-1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Мето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диче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ские мате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риалы для рабо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 xml:space="preserve">ты </w:t>
                  </w:r>
                  <w:r w:rsidR="008333C2">
                    <w:rPr>
                      <w:sz w:val="28"/>
                      <w:szCs w:val="28"/>
                    </w:rPr>
                    <w:br/>
                  </w:r>
                  <w:r>
                    <w:rPr>
                      <w:sz w:val="28"/>
                      <w:szCs w:val="28"/>
                    </w:rPr>
                    <w:t>на марш</w:t>
                  </w:r>
                  <w:r w:rsidR="008333C2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руте</w:t>
                  </w:r>
                </w:p>
              </w:tc>
            </w:tr>
          </w:tbl>
          <w:p w14:paraId="0A8C6936" w14:textId="77777777" w:rsidR="003349FA" w:rsidRDefault="003349FA" w:rsidP="00E20AC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769" w:type="dxa"/>
          </w:tcPr>
          <w:p w14:paraId="47ACFC3B" w14:textId="77777777" w:rsidR="00832C1B" w:rsidRDefault="00832C1B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C1B">
              <w:rPr>
                <w:rFonts w:ascii="Times New Roman" w:hAnsi="Times New Roman" w:cs="Times New Roman"/>
                <w:sz w:val="28"/>
                <w:szCs w:val="28"/>
              </w:rPr>
              <w:t xml:space="preserve">Сайт «Википедия» </w:t>
            </w:r>
          </w:p>
          <w:p w14:paraId="52554570" w14:textId="77777777" w:rsidR="00832C1B" w:rsidRDefault="00832C1B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C1B">
              <w:rPr>
                <w:rFonts w:ascii="Times New Roman" w:hAnsi="Times New Roman" w:cs="Times New Roman"/>
                <w:sz w:val="28"/>
                <w:szCs w:val="28"/>
              </w:rPr>
              <w:t>https://ru.wikipedia.org/wiki/Гуртьев,_Леонтий_Николаевич</w:t>
            </w:r>
          </w:p>
          <w:p w14:paraId="2C55CA02" w14:textId="77777777" w:rsidR="00832C1B" w:rsidRPr="00832C1B" w:rsidRDefault="00832C1B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C1B">
              <w:rPr>
                <w:rFonts w:ascii="Times New Roman" w:hAnsi="Times New Roman" w:cs="Times New Roman"/>
                <w:sz w:val="28"/>
                <w:szCs w:val="28"/>
              </w:rPr>
              <w:t>https://ru.wikipedia.org/wiki/Расстрел_под_Орлом_(1941)</w:t>
            </w:r>
          </w:p>
          <w:p w14:paraId="72336CEA" w14:textId="77777777" w:rsidR="00832C1B" w:rsidRPr="00832C1B" w:rsidRDefault="00832C1B" w:rsidP="00E20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Сайт «Проза.ру» </w:t>
            </w:r>
            <w:r w:rsidRPr="00832C1B">
              <w:rPr>
                <w:rFonts w:ascii="Times New Roman" w:hAnsi="Times New Roman" w:cs="Times New Roman"/>
                <w:sz w:val="28"/>
                <w:szCs w:val="28"/>
              </w:rPr>
              <w:t>https://proza.ru/2010/01/23/1056</w:t>
            </w:r>
          </w:p>
          <w:p w14:paraId="39E64412" w14:textId="77777777" w:rsidR="003349FA" w:rsidRPr="00104F91" w:rsidRDefault="003349FA" w:rsidP="00E20AC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</w:tbl>
    <w:p w14:paraId="6E66737B" w14:textId="77777777" w:rsidR="006570F2" w:rsidRPr="006570F2" w:rsidRDefault="006570F2" w:rsidP="000E5D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sectPr w:rsidR="006570F2" w:rsidRPr="006570F2" w:rsidSect="00447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70F2"/>
    <w:rsid w:val="000230D5"/>
    <w:rsid w:val="00050C2C"/>
    <w:rsid w:val="00061DD7"/>
    <w:rsid w:val="00080EFC"/>
    <w:rsid w:val="000D3472"/>
    <w:rsid w:val="000D539E"/>
    <w:rsid w:val="000E5B45"/>
    <w:rsid w:val="000E5D34"/>
    <w:rsid w:val="00100C8C"/>
    <w:rsid w:val="00104F91"/>
    <w:rsid w:val="00156A65"/>
    <w:rsid w:val="00165376"/>
    <w:rsid w:val="00232F02"/>
    <w:rsid w:val="00265E0D"/>
    <w:rsid w:val="00291329"/>
    <w:rsid w:val="002B4027"/>
    <w:rsid w:val="003029CA"/>
    <w:rsid w:val="00303A55"/>
    <w:rsid w:val="003349FA"/>
    <w:rsid w:val="00334F38"/>
    <w:rsid w:val="003457E3"/>
    <w:rsid w:val="003760E0"/>
    <w:rsid w:val="004131D7"/>
    <w:rsid w:val="00447A8B"/>
    <w:rsid w:val="005028F7"/>
    <w:rsid w:val="005D4A7A"/>
    <w:rsid w:val="005E703B"/>
    <w:rsid w:val="00603D32"/>
    <w:rsid w:val="00605D65"/>
    <w:rsid w:val="006570F2"/>
    <w:rsid w:val="00701C75"/>
    <w:rsid w:val="007366BB"/>
    <w:rsid w:val="007A2F37"/>
    <w:rsid w:val="007C1949"/>
    <w:rsid w:val="007D08C5"/>
    <w:rsid w:val="00832C1B"/>
    <w:rsid w:val="008333C2"/>
    <w:rsid w:val="00874BCC"/>
    <w:rsid w:val="0088220A"/>
    <w:rsid w:val="00B1457A"/>
    <w:rsid w:val="00B25600"/>
    <w:rsid w:val="00B51044"/>
    <w:rsid w:val="00BD07BF"/>
    <w:rsid w:val="00BD7DAD"/>
    <w:rsid w:val="00C80DE8"/>
    <w:rsid w:val="00C92FD0"/>
    <w:rsid w:val="00CE2D8A"/>
    <w:rsid w:val="00D02F64"/>
    <w:rsid w:val="00E20AC9"/>
    <w:rsid w:val="00E44B21"/>
    <w:rsid w:val="00E73A44"/>
    <w:rsid w:val="00EA2DD8"/>
    <w:rsid w:val="00EE5C39"/>
    <w:rsid w:val="00F33797"/>
    <w:rsid w:val="00FD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395EC"/>
  <w15:docId w15:val="{B4033BA7-9E96-47BA-A887-2AE791C2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7A8B"/>
  </w:style>
  <w:style w:type="paragraph" w:styleId="1">
    <w:name w:val="heading 1"/>
    <w:basedOn w:val="a"/>
    <w:link w:val="10"/>
    <w:uiPriority w:val="9"/>
    <w:qFormat/>
    <w:rsid w:val="00BD7D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0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6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7D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265E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ndex.ru/maps/org/bpou_oo_orlovskiy_tekhnologicheskiy_tekhnikum/1816281504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maps/10/orel/category/entertainment_center/184106372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maps/10/orel/category/shopping_mall/184108083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andex.ru/maps/org/rio/153755191846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s://yandex.ru/maps/org/bpou_oo_orlovskiy_tekhnologicheskiy_tekhnikum/1816281504/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10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User2422</cp:lastModifiedBy>
  <cp:revision>16</cp:revision>
  <dcterms:created xsi:type="dcterms:W3CDTF">2023-04-12T16:37:00Z</dcterms:created>
  <dcterms:modified xsi:type="dcterms:W3CDTF">2023-05-19T11:58:00Z</dcterms:modified>
</cp:coreProperties>
</file>