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7609" w14:textId="61847C4B" w:rsidR="00384950" w:rsidRPr="00A16E31" w:rsidRDefault="00A16E31" w:rsidP="00674161">
      <w:pPr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31">
        <w:rPr>
          <w:rFonts w:ascii="Times New Roman" w:hAnsi="Times New Roman" w:cs="Times New Roman"/>
          <w:b/>
          <w:sz w:val="28"/>
          <w:szCs w:val="28"/>
        </w:rPr>
        <w:t>«Памятные места города Орл</w:t>
      </w:r>
      <w:r w:rsidR="00674161">
        <w:rPr>
          <w:rFonts w:ascii="Times New Roman" w:hAnsi="Times New Roman" w:cs="Times New Roman"/>
          <w:b/>
          <w:sz w:val="28"/>
          <w:szCs w:val="28"/>
        </w:rPr>
        <w:t>а</w:t>
      </w:r>
      <w:r w:rsidRPr="00A16E31">
        <w:rPr>
          <w:rFonts w:ascii="Times New Roman" w:hAnsi="Times New Roman" w:cs="Times New Roman"/>
          <w:b/>
          <w:sz w:val="28"/>
          <w:szCs w:val="28"/>
        </w:rPr>
        <w:t>»</w:t>
      </w:r>
    </w:p>
    <w:p w14:paraId="3D56CE72" w14:textId="77777777" w:rsidR="000D731B" w:rsidRDefault="000D731B" w:rsidP="00384950">
      <w:pPr>
        <w:spacing w:line="331" w:lineRule="exact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14:paraId="463AAEC6" w14:textId="77777777" w:rsidR="000D731B" w:rsidRDefault="000D731B" w:rsidP="00384950">
      <w:pPr>
        <w:spacing w:line="331" w:lineRule="exact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14:paraId="544FC715" w14:textId="32A125B5" w:rsidR="00384950" w:rsidRPr="000D731B" w:rsidRDefault="00384950" w:rsidP="00674161">
      <w:pPr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731B">
        <w:rPr>
          <w:rFonts w:ascii="Times New Roman" w:hAnsi="Times New Roman" w:cs="Times New Roman"/>
          <w:sz w:val="28"/>
          <w:szCs w:val="28"/>
        </w:rPr>
        <w:t>Схема описания маршрута</w:t>
      </w:r>
    </w:p>
    <w:p w14:paraId="139552B7" w14:textId="77777777" w:rsidR="00384950" w:rsidRPr="000D731B" w:rsidRDefault="00384950" w:rsidP="00384950">
      <w:pPr>
        <w:widowControl/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081"/>
      </w:tblGrid>
      <w:tr w:rsidR="00384950" w:rsidRPr="000D731B" w14:paraId="45F7E640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E10A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Название маршрута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1D11" w14:textId="001DBC27" w:rsidR="00384950" w:rsidRPr="000D731B" w:rsidRDefault="00384950" w:rsidP="00C3350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30A0"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</w:t>
            </w:r>
            <w:r w:rsidR="00C33503">
              <w:rPr>
                <w:rFonts w:ascii="Times New Roman" w:hAnsi="Times New Roman" w:cs="Times New Roman"/>
                <w:sz w:val="28"/>
                <w:szCs w:val="28"/>
              </w:rPr>
              <w:t>места города Орл</w:t>
            </w:r>
            <w:r w:rsidR="00674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3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950" w:rsidRPr="000D731B" w14:paraId="3BE69ECB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ED41" w14:textId="0FC7E582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Ресурсы о регионе </w:t>
            </w:r>
            <w:r w:rsidR="0067416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</w: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 районе маршрута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C5CE" w14:textId="77777777" w:rsidR="00384950" w:rsidRPr="00674161" w:rsidRDefault="00384950" w:rsidP="00EC05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741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www.culture.ru/atlas?institute_id=11379</w:t>
            </w:r>
            <w:r w:rsidRPr="006741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- портал культурного наследия и традиций России «КУЛЬТУРА.РФ»</w:t>
            </w:r>
            <w:r w:rsidR="000D731B" w:rsidRPr="006741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152B5EF5" w14:textId="22D97E8A" w:rsidR="000D731B" w:rsidRPr="00674161" w:rsidRDefault="000D731B" w:rsidP="00EC059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741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www.tonkosti.ru/Достопримечательности Орла</w:t>
            </w:r>
            <w:r w:rsidRPr="0067416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-</w:t>
            </w:r>
            <w:r w:rsidR="0067416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741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Тонкости туризма, «Самые главные и интересные достопримечательности Орла».</w:t>
            </w:r>
          </w:p>
        </w:tc>
      </w:tr>
      <w:tr w:rsidR="00384950" w:rsidRPr="000D731B" w14:paraId="16CFF629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7A8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Предполагаемая целевая аудитория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D91" w14:textId="77777777" w:rsidR="00384950" w:rsidRPr="00674161" w:rsidRDefault="00384950" w:rsidP="00793F64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Обучающиеся </w:t>
            </w:r>
            <w:r w:rsidR="005030A0"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детских объединений туристско-краеведческой направленности организаций дополнительного образования, участники социально значимых проектов туристско-краеведческой направленности, участники профильных смен школьного лагеря, члены клубов военно-исторического воспитания.</w:t>
            </w: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:</w:t>
            </w:r>
          </w:p>
          <w:p w14:paraId="71DEFCBA" w14:textId="77777777" w:rsidR="00384950" w:rsidRPr="00674161" w:rsidRDefault="00384950" w:rsidP="00793F64">
            <w:pPr>
              <w:tabs>
                <w:tab w:val="left" w:pos="139"/>
              </w:tabs>
              <w:spacing w:line="278" w:lineRule="exact"/>
              <w:jc w:val="both"/>
              <w:rPr>
                <w:rStyle w:val="2"/>
                <w:rFonts w:eastAsia="Courier New"/>
                <w:color w:val="auto"/>
                <w:sz w:val="28"/>
                <w:szCs w:val="28"/>
              </w:rPr>
            </w:pP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- возраста 12 - 16 лет;</w:t>
            </w:r>
          </w:p>
          <w:p w14:paraId="12926F99" w14:textId="77777777" w:rsidR="005030A0" w:rsidRPr="00674161" w:rsidRDefault="00384950" w:rsidP="00B81F59">
            <w:pPr>
              <w:tabs>
                <w:tab w:val="left" w:pos="139"/>
              </w:tabs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- ступени образования: 5-9 класс.</w:t>
            </w:r>
          </w:p>
        </w:tc>
      </w:tr>
      <w:tr w:rsidR="00384950" w:rsidRPr="000D731B" w14:paraId="779E7D91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3180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Сезон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D497" w14:textId="77777777" w:rsidR="00384950" w:rsidRPr="00674161" w:rsidRDefault="00384950" w:rsidP="00EC059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74161">
              <w:rPr>
                <w:rStyle w:val="211pt"/>
                <w:rFonts w:eastAsia="Courier New"/>
                <w:color w:val="auto"/>
                <w:sz w:val="28"/>
                <w:szCs w:val="28"/>
              </w:rPr>
              <w:t>Маршрут может быть реализован круглогодично.</w:t>
            </w:r>
          </w:p>
        </w:tc>
      </w:tr>
      <w:tr w:rsidR="00384950" w:rsidRPr="000D731B" w14:paraId="1280F1E9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2647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Ключевые направления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3C59" w14:textId="77777777" w:rsidR="00384950" w:rsidRPr="00674161" w:rsidRDefault="00384950" w:rsidP="00B81F5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7416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#История #Краеведение #Родной край #Патриотика #Экскурсии #Культура #Активный отдых #Наследие </w:t>
            </w:r>
          </w:p>
        </w:tc>
      </w:tr>
      <w:tr w:rsidR="00384950" w:rsidRPr="000D731B" w14:paraId="708BE156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75F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Маршрут интегрируется в образовательные/воспитательные программы </w:t>
            </w:r>
          </w:p>
          <w:p w14:paraId="146C5C67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1C219CAF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Возможные образовательные и воспитательные эффекты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4A111" w14:textId="77777777" w:rsidR="00384950" w:rsidRPr="00674161" w:rsidRDefault="00384950" w:rsidP="00EC05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7416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Образовательные программы основного общего образования (предметные области по ФГОС – и</w:t>
            </w:r>
            <w:r w:rsidRPr="006741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стория, литература,</w:t>
            </w:r>
            <w:r w:rsidRPr="00674161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 xml:space="preserve"> </w:t>
            </w:r>
            <w:r w:rsidRPr="006741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культурология,</w:t>
            </w:r>
            <w:r w:rsidRPr="00674161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 xml:space="preserve"> </w:t>
            </w:r>
            <w:r w:rsidRPr="006741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обществознание,</w:t>
            </w:r>
            <w:r w:rsidRPr="00674161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r w:rsidRPr="006741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краеведение </w:t>
            </w:r>
            <w:r w:rsidRPr="0067416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 рамках внеурочной деятельности</w:t>
            </w:r>
            <w:r w:rsidR="005030A0" w:rsidRPr="0067416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)</w:t>
            </w:r>
            <w:r w:rsidRPr="0067416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14:paraId="0B23EB8F" w14:textId="77777777" w:rsidR="00384950" w:rsidRPr="00674161" w:rsidRDefault="00384950" w:rsidP="00EC05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14:paraId="7C109361" w14:textId="60A3A9A5" w:rsidR="00384950" w:rsidRPr="00674161" w:rsidRDefault="00384950" w:rsidP="00EC059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74161">
              <w:rPr>
                <w:rStyle w:val="20"/>
                <w:rFonts w:eastAsia="Courier New"/>
                <w:color w:val="auto"/>
                <w:sz w:val="28"/>
                <w:szCs w:val="28"/>
              </w:rPr>
              <w:t>Образовательные и воспитательные эффекты:</w:t>
            </w:r>
          </w:p>
          <w:p w14:paraId="22F2E68D" w14:textId="0CD84A36" w:rsidR="00384950" w:rsidRPr="00674161" w:rsidRDefault="00384950" w:rsidP="00EC059D">
            <w:pPr>
              <w:tabs>
                <w:tab w:val="right" w:pos="5016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-</w:t>
            </w:r>
            <w:r w:rsid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совершенствование деятельности образовательных организаций по патриотическому воспитанию школьников и создании для них оптимальных условий для культурного и духовно-нравственного развития;</w:t>
            </w:r>
          </w:p>
          <w:p w14:paraId="5B8381DE" w14:textId="49D89132" w:rsidR="00384950" w:rsidRPr="00674161" w:rsidRDefault="00674161" w:rsidP="00674161">
            <w:p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- </w:t>
            </w:r>
            <w:r w:rsidR="00384950"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активизация краеведческой деятельности </w:t>
            </w:r>
            <w:r>
              <w:rPr>
                <w:rStyle w:val="2"/>
                <w:rFonts w:eastAsia="Courier New"/>
                <w:color w:val="auto"/>
                <w:sz w:val="28"/>
                <w:szCs w:val="28"/>
              </w:rPr>
              <w:br/>
            </w:r>
            <w:r w:rsidR="00384950"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и вовлечение</w:t>
            </w:r>
            <w:r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384950"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большего</w:t>
            </w:r>
            <w:r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384950"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количества обучающихся, занимающихся исследовательской и туристско- краеведческой работой;</w:t>
            </w:r>
          </w:p>
          <w:p w14:paraId="5F1A08E6" w14:textId="5ED22D1F" w:rsidR="00384950" w:rsidRPr="00674161" w:rsidRDefault="00384950" w:rsidP="00EC059D">
            <w:pPr>
              <w:tabs>
                <w:tab w:val="left" w:pos="552"/>
                <w:tab w:val="left" w:pos="2059"/>
                <w:tab w:val="left" w:pos="386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- осознание участниками программы ответственности </w:t>
            </w:r>
            <w:r w:rsidR="00674161">
              <w:rPr>
                <w:rStyle w:val="2"/>
                <w:rFonts w:eastAsia="Courier New"/>
                <w:color w:val="auto"/>
                <w:sz w:val="28"/>
                <w:szCs w:val="28"/>
              </w:rPr>
              <w:br/>
            </w: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за судьбу малой родины, формирование гордости </w:t>
            </w:r>
            <w:r w:rsidR="00674161">
              <w:rPr>
                <w:rStyle w:val="2"/>
                <w:rFonts w:eastAsia="Courier New"/>
                <w:color w:val="auto"/>
                <w:sz w:val="28"/>
                <w:szCs w:val="28"/>
              </w:rPr>
              <w:br/>
            </w: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за сопричастность к культурному достоянию предыдущих поколений;</w:t>
            </w:r>
          </w:p>
          <w:p w14:paraId="04D444F0" w14:textId="77777777" w:rsidR="00384950" w:rsidRPr="00674161" w:rsidRDefault="00384950" w:rsidP="00EC05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>- развитие интеллектуальных и творческих способностей, обучающихся;</w:t>
            </w:r>
          </w:p>
          <w:p w14:paraId="5E655572" w14:textId="77777777" w:rsidR="00384950" w:rsidRPr="00674161" w:rsidRDefault="00384950" w:rsidP="00B81F59">
            <w:pPr>
              <w:tabs>
                <w:tab w:val="left" w:pos="447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t xml:space="preserve">- совершенствование содержания, форм краеведческих мероприятий, развитие краеведения и экскурсионной </w:t>
            </w:r>
            <w:r w:rsidRPr="00674161">
              <w:rPr>
                <w:rStyle w:val="2"/>
                <w:rFonts w:eastAsia="Courier New"/>
                <w:color w:val="auto"/>
                <w:sz w:val="28"/>
                <w:szCs w:val="28"/>
              </w:rPr>
              <w:lastRenderedPageBreak/>
              <w:t>работы как комплексной воспитательной системы.</w:t>
            </w:r>
          </w:p>
        </w:tc>
      </w:tr>
      <w:tr w:rsidR="00384950" w:rsidRPr="000D731B" w14:paraId="2EEEDA05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81CD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Возможный уровень познавательной/образовательной нагрузки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05C21" w14:textId="42B88983" w:rsidR="00384950" w:rsidRPr="000D731B" w:rsidRDefault="00384950" w:rsidP="00EC059D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r w:rsidR="00674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B42D7" w14:textId="6A79837D" w:rsidR="00384950" w:rsidRPr="000D731B" w:rsidRDefault="00674161" w:rsidP="00EC059D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ознакомительный;</w:t>
            </w:r>
          </w:p>
          <w:p w14:paraId="47B01EAD" w14:textId="6307CE39" w:rsidR="00384950" w:rsidRPr="000D731B" w:rsidRDefault="00674161" w:rsidP="00EC059D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4950" w:rsidRPr="000D731B">
              <w:rPr>
                <w:rFonts w:ascii="Times New Roman" w:hAnsi="Times New Roman" w:cs="Times New Roman"/>
                <w:sz w:val="28"/>
                <w:szCs w:val="28"/>
              </w:rPr>
              <w:t>росветительский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95B441" w14:textId="253EE0E9" w:rsidR="00384950" w:rsidRPr="000D731B" w:rsidRDefault="00674161" w:rsidP="00EC059D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950" w:rsidRPr="000D731B">
              <w:rPr>
                <w:rFonts w:ascii="Times New Roman" w:hAnsi="Times New Roman" w:cs="Times New Roman"/>
                <w:sz w:val="28"/>
                <w:szCs w:val="28"/>
              </w:rPr>
              <w:t>сследовательский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31008C" w14:textId="0D8A5D7A" w:rsidR="00384950" w:rsidRPr="000D731B" w:rsidRDefault="00674161" w:rsidP="00B81F59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4950" w:rsidRPr="000D731B">
              <w:rPr>
                <w:rFonts w:ascii="Times New Roman" w:hAnsi="Times New Roman" w:cs="Times New Roman"/>
                <w:sz w:val="28"/>
                <w:szCs w:val="28"/>
              </w:rPr>
              <w:t>роектировочный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950" w:rsidRPr="000D731B" w14:paraId="51434D46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FAB" w14:textId="69ED0E86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Доступность для детей с ОВЗ и детей-инвалидов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265" w14:textId="7F9E11E6" w:rsidR="00384950" w:rsidRPr="000D731B" w:rsidRDefault="00384950" w:rsidP="00EC059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Передвижение</w:t>
            </w:r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731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B90707" w:rsidRPr="000D731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экскурсионном</w:t>
            </w:r>
            <w:proofErr w:type="gramEnd"/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автобусе.</w:t>
            </w:r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Экскурсионные</w:t>
            </w:r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0D7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r w:rsidR="00B90707" w:rsidRPr="000D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384950" w:rsidRPr="000D731B" w14:paraId="26840E82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5571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Продолжительность маршрута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FD0" w14:textId="77777777" w:rsidR="00384950" w:rsidRPr="000D731B" w:rsidRDefault="00B90707" w:rsidP="00EC059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Style w:val="2"/>
                <w:rFonts w:eastAsia="Courier New"/>
                <w:sz w:val="28"/>
                <w:szCs w:val="28"/>
              </w:rPr>
              <w:t>1,5</w:t>
            </w:r>
            <w:r w:rsidR="00384950" w:rsidRPr="000D731B">
              <w:rPr>
                <w:rStyle w:val="2"/>
                <w:rFonts w:eastAsia="Courier New"/>
                <w:sz w:val="28"/>
                <w:szCs w:val="28"/>
              </w:rPr>
              <w:t xml:space="preserve"> часа</w:t>
            </w:r>
          </w:p>
        </w:tc>
      </w:tr>
      <w:tr w:rsidR="00384950" w:rsidRPr="000D731B" w14:paraId="0EA6F96E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52F1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Протяженность маршрута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67D" w14:textId="77777777" w:rsidR="00384950" w:rsidRPr="000D731B" w:rsidRDefault="00B90707" w:rsidP="00EC059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4950" w:rsidRPr="000D7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84950" w:rsidRPr="000D731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384950" w:rsidRPr="000D731B" w14:paraId="0ED2B9A2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9B8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Пункты маршрута, через которые проходит маршрут</w:t>
            </w:r>
          </w:p>
          <w:p w14:paraId="5AD089A1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0D3CD1C3" w14:textId="6E21A86D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Объекты показа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EB5F" w14:textId="77777777" w:rsidR="00384950" w:rsidRPr="000D731B" w:rsidRDefault="00384950" w:rsidP="00EC059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>Орловский краеведческий музей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1D8AED" w14:textId="77777777" w:rsidR="00384950" w:rsidRPr="000D731B" w:rsidRDefault="00384950" w:rsidP="00EC059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>Памятник царю Ивану Грозному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67AA32" w14:textId="77777777" w:rsidR="00384950" w:rsidRPr="000D731B" w:rsidRDefault="00384950" w:rsidP="00EC059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>Богоявленский собор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F922FF" w14:textId="77777777" w:rsidR="00384950" w:rsidRPr="000D731B" w:rsidRDefault="00384950" w:rsidP="00EC059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>Детинец Орловской крепости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C05A85" w14:textId="77777777" w:rsidR="00384950" w:rsidRPr="000D731B" w:rsidRDefault="00384950" w:rsidP="00EC059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>Монумент 400-летию города Орла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5D5789" w14:textId="77777777" w:rsidR="00384950" w:rsidRPr="000D731B" w:rsidRDefault="00384950" w:rsidP="00EC059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>Памятник И. А. Бунину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F41DF3" w14:textId="65EA320F" w:rsidR="00384950" w:rsidRPr="000D731B" w:rsidRDefault="00384950" w:rsidP="0004169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F3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государственный академический театр </w:t>
            </w:r>
            <w:r w:rsidR="009F3E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9F3E6F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041696"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 И. С. Тургенева.</w:t>
            </w:r>
          </w:p>
          <w:p w14:paraId="6B2DE4CB" w14:textId="77777777" w:rsidR="00041696" w:rsidRPr="000D731B" w:rsidRDefault="00041696" w:rsidP="0004169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8. Памятник В. И. Ленину.</w:t>
            </w:r>
          </w:p>
          <w:p w14:paraId="5AAF20C7" w14:textId="77777777" w:rsidR="00041696" w:rsidRPr="000D731B" w:rsidRDefault="00041696" w:rsidP="0004169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9. Улица Ленина.</w:t>
            </w:r>
          </w:p>
          <w:p w14:paraId="0B8954D4" w14:textId="77777777" w:rsidR="00041696" w:rsidRPr="000D731B" w:rsidRDefault="00041696" w:rsidP="0004169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10. Александровский мост.</w:t>
            </w:r>
          </w:p>
          <w:p w14:paraId="2E87F706" w14:textId="77777777" w:rsidR="00041696" w:rsidRPr="000D731B" w:rsidRDefault="00041696" w:rsidP="0004169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11.Памятник Н. С. Лескову.</w:t>
            </w:r>
          </w:p>
          <w:p w14:paraId="311C68E3" w14:textId="77777777" w:rsidR="00041696" w:rsidRPr="000D731B" w:rsidRDefault="00041696" w:rsidP="0004169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12.Памятник А. П. Ермолову.</w:t>
            </w:r>
          </w:p>
          <w:p w14:paraId="29F09FC9" w14:textId="77777777" w:rsidR="00041696" w:rsidRPr="000D731B" w:rsidRDefault="00041696" w:rsidP="0004169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13.Театр «Свободное пространство».</w:t>
            </w:r>
          </w:p>
          <w:p w14:paraId="0F2EBB43" w14:textId="77777777" w:rsidR="00041696" w:rsidRPr="000D731B" w:rsidRDefault="00041696" w:rsidP="0004169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14. Здание банка.</w:t>
            </w:r>
          </w:p>
        </w:tc>
      </w:tr>
      <w:tr w:rsidR="00384950" w:rsidRPr="000D731B" w14:paraId="2C104B4C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297C" w14:textId="648F4B9A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Цель и задачи маршрута, в том числе образовательные </w:t>
            </w:r>
            <w:r w:rsidR="009F3E6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</w: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 воспитательные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4547" w14:textId="77777777" w:rsidR="00384950" w:rsidRPr="000D731B" w:rsidRDefault="00384950" w:rsidP="00EC059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воспитание любви и интереса к родному краю. </w:t>
            </w:r>
          </w:p>
          <w:p w14:paraId="278A765B" w14:textId="77777777" w:rsidR="00384950" w:rsidRPr="000D731B" w:rsidRDefault="00384950" w:rsidP="00EC059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05EB586E" w14:textId="77777777" w:rsidR="00384950" w:rsidRPr="000D731B" w:rsidRDefault="00384950" w:rsidP="00EC059D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1. Расширить знания по истории родного города. </w:t>
            </w:r>
          </w:p>
          <w:p w14:paraId="30AC1F7F" w14:textId="05BBEDD8" w:rsidR="00384950" w:rsidRPr="000D731B" w:rsidRDefault="00384950" w:rsidP="00EC059D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3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Познакомить с памятными местами и историческими объектами Советского района г. Орла.</w:t>
            </w:r>
          </w:p>
          <w:p w14:paraId="56411311" w14:textId="2FEE0B9E" w:rsidR="00384950" w:rsidRPr="000D731B" w:rsidRDefault="00384950" w:rsidP="00EC059D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F3E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кругозор школьников в области художественного и архитектурного творчества. </w:t>
            </w:r>
          </w:p>
          <w:p w14:paraId="19855B67" w14:textId="3B5A6612" w:rsidR="00384950" w:rsidRPr="000D731B" w:rsidRDefault="00384950" w:rsidP="00EC059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F3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31B">
              <w:rPr>
                <w:rFonts w:ascii="Times New Roman" w:hAnsi="Times New Roman" w:cs="Times New Roman"/>
                <w:sz w:val="28"/>
                <w:szCs w:val="28"/>
              </w:rPr>
              <w:t>Развивать интеллектуальный и творческий потенциал обучающихся через реализацию полученных ими знаний во время проведения экскурсий.</w:t>
            </w:r>
          </w:p>
        </w:tc>
      </w:tr>
      <w:tr w:rsidR="00384950" w:rsidRPr="000D731B" w14:paraId="0BBD5FBF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6407" w14:textId="77777777" w:rsidR="00384950" w:rsidRPr="000D731B" w:rsidRDefault="00384950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731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Дополнительные условия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039D" w14:textId="6800B3B2" w:rsidR="00384950" w:rsidRPr="000D731B" w:rsidRDefault="00384950" w:rsidP="00EC059D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D731B">
              <w:rPr>
                <w:sz w:val="28"/>
                <w:szCs w:val="28"/>
              </w:rPr>
              <w:t>Вид туризма</w:t>
            </w:r>
            <w:r w:rsidR="008104D5">
              <w:rPr>
                <w:sz w:val="28"/>
                <w:szCs w:val="28"/>
              </w:rPr>
              <w:t xml:space="preserve"> – </w:t>
            </w:r>
            <w:r w:rsidRPr="000D731B">
              <w:rPr>
                <w:sz w:val="28"/>
                <w:szCs w:val="28"/>
              </w:rPr>
              <w:t>пешеходный.</w:t>
            </w:r>
          </w:p>
          <w:p w14:paraId="134651D0" w14:textId="7DFAA181" w:rsidR="00384950" w:rsidRPr="000D731B" w:rsidRDefault="00384950" w:rsidP="00EC059D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0D731B">
              <w:rPr>
                <w:sz w:val="28"/>
                <w:szCs w:val="28"/>
              </w:rPr>
              <w:t xml:space="preserve">Степень интеллектуальной, эмоциональной, физической, сенсорной нагрузки: средняя. Есть ограничения </w:t>
            </w:r>
            <w:r w:rsidR="008104D5">
              <w:rPr>
                <w:sz w:val="28"/>
                <w:szCs w:val="28"/>
              </w:rPr>
              <w:br/>
            </w:r>
            <w:r w:rsidRPr="000D731B">
              <w:rPr>
                <w:sz w:val="28"/>
                <w:szCs w:val="28"/>
              </w:rPr>
              <w:t>по здоровью.</w:t>
            </w:r>
          </w:p>
        </w:tc>
      </w:tr>
      <w:tr w:rsidR="000D731B" w:rsidRPr="000D731B" w14:paraId="7BEBED1F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B4A" w14:textId="77777777" w:rsidR="000D731B" w:rsidRPr="000D731B" w:rsidRDefault="000D731B" w:rsidP="00EC05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Карта маршрута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BF9" w14:textId="77777777" w:rsidR="000D731B" w:rsidRPr="000D731B" w:rsidRDefault="000D731B" w:rsidP="00EC059D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D731B" w:rsidRPr="000D731B" w14:paraId="594D6ECE" w14:textId="77777777" w:rsidTr="000D731B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AE9" w14:textId="77777777" w:rsidR="000D731B" w:rsidRPr="000D731B" w:rsidRDefault="000D731B" w:rsidP="00EC059D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D731B">
              <w:rPr>
                <w:noProof/>
                <w:lang w:eastAsia="ru-RU"/>
              </w:rPr>
              <w:lastRenderedPageBreak/>
              <w:drawing>
                <wp:inline distT="0" distB="0" distL="0" distR="0" wp14:anchorId="404888CC" wp14:editId="39B4C976">
                  <wp:extent cx="5940425" cy="8663457"/>
                  <wp:effectExtent l="0" t="0" r="3175" b="4445"/>
                  <wp:docPr id="3" name="Рисунок 3" descr="C:\Users\ICL\Desktop\НАШИ РАБОТЫ НА КОНКУРС ЭКСКУРСИЙ\ОРЕ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L\Desktop\НАШИ РАБОТЫ НА КОНКУРС ЭКСКУРСИЙ\ОРЕ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66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F64" w:rsidRPr="000D731B" w14:paraId="38B12555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D97" w14:textId="77777777" w:rsidR="000D731B" w:rsidRDefault="000D731B" w:rsidP="0067416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Методические материалы для работы на маршруте.</w:t>
            </w:r>
          </w:p>
          <w:p w14:paraId="5395FAC8" w14:textId="77777777" w:rsidR="00793F64" w:rsidRPr="000D731B" w:rsidRDefault="00793F64" w:rsidP="00674161">
            <w:pPr>
              <w:pStyle w:val="TableParagraph"/>
              <w:tabs>
                <w:tab w:val="left" w:pos="1552"/>
              </w:tabs>
              <w:spacing w:before="110"/>
              <w:ind w:left="596" w:right="920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BF3" w14:textId="77777777" w:rsidR="00793F64" w:rsidRPr="000D731B" w:rsidRDefault="00793F64" w:rsidP="00D4578F">
            <w:pPr>
              <w:pStyle w:val="TableParagraph"/>
              <w:spacing w:before="110"/>
              <w:ind w:left="2869" w:right="1728"/>
              <w:jc w:val="center"/>
              <w:rPr>
                <w:sz w:val="28"/>
                <w:szCs w:val="28"/>
              </w:rPr>
            </w:pPr>
            <w:r w:rsidRPr="000D731B">
              <w:rPr>
                <w:sz w:val="28"/>
                <w:szCs w:val="28"/>
              </w:rPr>
              <w:t>Содержание</w:t>
            </w:r>
          </w:p>
        </w:tc>
      </w:tr>
      <w:tr w:rsidR="00793F64" w:rsidRPr="003D13E4" w14:paraId="3C1CA2E2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EF5D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Орловский краеведческий музей (Торговые ряды)</w:t>
            </w:r>
          </w:p>
          <w:p w14:paraId="2278B98C" w14:textId="288C4D21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Орел,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ул. Гостиная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C7305F5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7426" w14:textId="77777777" w:rsidR="008104D5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Начало постройки относится к 1782 г. Вытянутое вдоль берега р. Орлика каменное строение в один или два этажа (этом источники расходятся) сгорело в 1847 г. Новые двухэтажные ряды начали строиться на том же месте в 1849 г. на средства местных купцов по проекту архитектора Д.В. Орехова. Длинное, прямоугольное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в плане здание занимает целый квартал на одной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из центральных улиц. В его облике наряду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с переработанными формами классицизма присутствуют мотивы, не свойственные этому стилю (сдвоенные арочные окна с широкими архивольтами). По первому этажу, не выступая за плоскость фасада, проходит круговая галерея, разделенная </w:t>
            </w:r>
            <w:proofErr w:type="spellStart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трехцентровыми</w:t>
            </w:r>
            <w:proofErr w:type="spellEnd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 арками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и полуколоннами между ними на 40 (до 1949 г.) секций по длине фасадов и 5-ю – на торцах здания. Здание являлось торговым центром города. Сегодня первые этажи здания используются по назначению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33B8302B" w14:textId="3571DF0B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для торговли. В верхних этажах размещаются различные учреждения и организации.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br/>
              <w:t>С 1932 г. здесь располагается областной краеведческий музей.</w:t>
            </w:r>
          </w:p>
        </w:tc>
      </w:tr>
      <w:tr w:rsidR="00793F64" w:rsidRPr="003D13E4" w14:paraId="1B15290D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9F6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Памятник царю Ивану Грозному</w:t>
            </w:r>
          </w:p>
          <w:p w14:paraId="1F9C2E63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Адрес: Набережная около Богоявленской пл.</w:t>
            </w:r>
          </w:p>
          <w:p w14:paraId="45AC5266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300" w14:textId="77777777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Первый в истории России памятник царю Ивану Грозному был открыт в Орле 14 октября 2016 года.</w:t>
            </w:r>
          </w:p>
          <w:p w14:paraId="3ACE6FEF" w14:textId="77F408BC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расположен на набережной близ Богоявленского собора, недалеко от слияния рек Оки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и Орлика, где в 1566 году, по указу царя Ивана IV была основана крепость Орел. Царь изображен сидящим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на коне, держащим в поднятой правой руке крест,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а в левой — направленный в землю меч, указывая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на место будущей крепости.</w:t>
            </w:r>
          </w:p>
          <w:p w14:paraId="1CA90442" w14:textId="68000DC1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Монумент был создан группой скульпторов: Андреем </w:t>
            </w:r>
            <w:proofErr w:type="spellStart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Следковым</w:t>
            </w:r>
            <w:proofErr w:type="spellEnd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, Алексеем Петровым, Алексеем Дмитриевым, под авторским надзором заслуженного художника России, члена-корреспондента Российской академией художеств Олега Молчанова к 450-летию основания города-крепости в 2016 году, и изготовлен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на Московском заводе электромеханической аппаратуры.</w:t>
            </w:r>
          </w:p>
        </w:tc>
      </w:tr>
      <w:tr w:rsidR="00793F64" w:rsidRPr="003D13E4" w14:paraId="56E1FB70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FBB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Богоявленский собор</w:t>
            </w:r>
          </w:p>
          <w:p w14:paraId="190091C4" w14:textId="13C8CB16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Адрес: Богоявленская </w:t>
            </w:r>
            <w:proofErr w:type="spellStart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</w:t>
            </w:r>
            <w:proofErr w:type="spellEnd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, 1.</w:t>
            </w:r>
          </w:p>
          <w:p w14:paraId="45E4D4F5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327" w14:textId="362A414B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Самая древняя каменная постройка города, дошедшая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до нас в измененном виде. Возведена в 1640-х гг. как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церковь Богоявленского мужского монастыря, существовавшего здесь до 1680 г. В 1837-38 гг. храм был перестроен и расширен, трапезная соединена с колокольней, сооружена каменная ограда (переделана кроме главных ворот в 1957 г.). Имел 5 престолов: главный- Богоявления Господня, в приделах Вознесения Господня и Св. Мучеников Бориса и Глеба; в трапезной-иконы Пресвятой Богородицы «Всех Скорбящих Радости» и Космы и Дамиана. В 1900 г. колокольня была разобрана, и в 1908 г. построена надвратная звонница (разрушена в 1930 г.). Церковь упоминается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в произведениях Н. С. Лескова «Грабеж» и «Мелочи архиерейской жизни». В 1962-64 гг. здание было приспособлено под кукольный театр. При этом претерпели изменения его внутренний интерьер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и внешний облик. В 1987-88 гг. была восстановлена главка церкви, в 1992 г. на ней установлен крест. Архитектура здания близка к формам позднего классицизма. Как памятник архитектуры оно отмечено мемориальной доской. В январе 1993 г. областной администрацией принято решение о возвращении храма верующим.</w:t>
            </w:r>
          </w:p>
        </w:tc>
      </w:tr>
      <w:tr w:rsidR="00793F64" w:rsidRPr="003D13E4" w14:paraId="2DDF4636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3A9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Детинец Орловской крепости</w:t>
            </w:r>
          </w:p>
          <w:p w14:paraId="30659A6B" w14:textId="3FD750FB" w:rsidR="00793F64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Адрес: сквер на стрелке между реками Окой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и Орликом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469" w14:textId="0E17BDC1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Камень-монолит установлен на невысоком кургане.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На камне выбита надпись: «Здесь в 1566 году была заложена Орловская крепость». Памятный знак установлен в 1990 году.</w:t>
            </w:r>
          </w:p>
          <w:p w14:paraId="269E9C4F" w14:textId="77777777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64" w:rsidRPr="003D13E4" w14:paraId="675D83B1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257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Монумент 400-летия г. Орла</w:t>
            </w:r>
          </w:p>
          <w:p w14:paraId="2084D3CF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Адрес: На стрелке между реками Окой и Орликом</w:t>
            </w:r>
          </w:p>
          <w:p w14:paraId="22BE7DE0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6A6" w14:textId="40EB5A30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Архитектурно-скульптурный комплекс открыт 5 ноября 1966 г. Основой его композиции является 27-метровый вертикальный гранитный обелиск с высеченными на нем знаменательными датами в истории города. У его подножия замуровано письмо потомкам XXI века. Рядом, на гранитном выступе набережной, расположена скульптурная группа в честь освобождения Орла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5 августа 1943 г. С тыльной стороны на гранитной стене установлены изображения гербов городов Орловской области.</w:t>
            </w:r>
          </w:p>
        </w:tc>
      </w:tr>
      <w:tr w:rsidR="00793F64" w:rsidRPr="003D13E4" w14:paraId="4AF0977E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B24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Памятник И. А. Бунину</w:t>
            </w:r>
          </w:p>
          <w:p w14:paraId="4527F5A4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BF2" w14:textId="41119F3E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Бронзовая скульптура русского писателя, лауреата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Нобелевской премии по литературе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Бунина, установлена в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Орле, на Пролетарской (Левашовой) горе. Авторы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памятника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Государственной премии СССР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премии РСФСР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им. И.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Репина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Клыков, архитектор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Семерджиев</w:t>
            </w:r>
            <w:proofErr w:type="spellEnd"/>
            <w:r w:rsidR="00810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C4F4D0" w14:textId="6C2022BA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выполнен в традициях русского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монументального искусства. Бронзовая фигура писателя установлена на бронзовом постаменте. Бунин изображен во весь рост. Его руки скрещены в локтях, а светлый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и доброжелательный взгляд устремлён вдаль. У ног писателя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 бронзовый венок. На постаменте начертано: «Бунину Ивану Алексеевичу».</w:t>
            </w:r>
          </w:p>
        </w:tc>
      </w:tr>
      <w:tr w:rsidR="00793F64" w:rsidRPr="003D13E4" w14:paraId="2E19F6B9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501" w14:textId="155AD933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Орловский государственный академический театр им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С. Тургенева</w:t>
            </w:r>
          </w:p>
          <w:p w14:paraId="4CF6BDE0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Адрес: пл. Ленина, 2.</w:t>
            </w:r>
          </w:p>
          <w:p w14:paraId="30DF2227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B98" w14:textId="527A89EE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театральное здание в строгих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и выразительных формах построено в 1975 г.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проекту, разработанному группой архитекторов Центрального научно-исследовательского института экспериментального проектирования зрелищных зданий и спортивных сооружений (М. Мадера-Галан,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Б. Мезенцев, В. Зарицкий, Е. Розанов, В. Шестопалов,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Дюскина</w:t>
            </w:r>
            <w:proofErr w:type="spellEnd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, А. Зернов и др.) 26 октября 1976 г. театр начал свой 161 сезон в новом здании показом спектакля «Дворянское гнездо».</w:t>
            </w:r>
          </w:p>
        </w:tc>
      </w:tr>
      <w:tr w:rsidR="00793F64" w:rsidRPr="003D13E4" w14:paraId="2DFE49FC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E77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Памятник В. И. Ленину</w:t>
            </w:r>
          </w:p>
          <w:p w14:paraId="62D54B1A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Адрес: пл. Ленина.</w:t>
            </w:r>
          </w:p>
          <w:p w14:paraId="2BAF166A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E8C" w14:textId="7CC27756" w:rsidR="00793F64" w:rsidRPr="003D13E4" w:rsidRDefault="00793F64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Бронзовая скульптура установлена на пьедестале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из серого гранита с бронзовыми барельефами. Скульптор Н. В. Томский, архитектор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Л. Г. Голубовский. Первоначально открыт 22 февраля 1949 г. на пл. К. Маркса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(архитектор Б. В. Антипов).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На новое место перенесен 4 июля 1961 г.</w:t>
            </w:r>
          </w:p>
        </w:tc>
      </w:tr>
      <w:tr w:rsidR="00793F64" w:rsidRPr="003D13E4" w14:paraId="39D82F50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C65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Улица Ленина</w:t>
            </w:r>
          </w:p>
          <w:p w14:paraId="4E730BFB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8C5A" w14:textId="77777777" w:rsidR="00793F64" w:rsidRPr="003D13E4" w:rsidRDefault="008F10AD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Центральная пешеходная улица города ранее Болховская. До революции на улице располагались лучшие торговые дома. На сегодняшний день улица Ленина представляет собой одну из наиболее оживлённых в городе. В домах по ней размещаются предприятия общепита, магазины различной направленности, государственные административные и культурные учреждения, офисы общественных организаций.</w:t>
            </w:r>
          </w:p>
        </w:tc>
      </w:tr>
      <w:tr w:rsidR="00793F64" w:rsidRPr="003D13E4" w14:paraId="26C682AE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01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Александровский мост</w:t>
            </w:r>
          </w:p>
          <w:p w14:paraId="39469624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78E" w14:textId="1951DDB8" w:rsidR="00793F64" w:rsidRPr="003D13E4" w:rsidRDefault="00367B9F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Пешеходный мост через р. Орлик был открыт в 1880 г.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в честь императора Александра II. До 1970-х гг. он,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как и ул. Ленина, был оживленной транспортной магистралью, по нему проходила трамвайная линия. Сегодня это самый крупный из пешеходных мостов города.</w:t>
            </w:r>
          </w:p>
        </w:tc>
      </w:tr>
      <w:tr w:rsidR="00793F64" w:rsidRPr="003D13E4" w14:paraId="29001CC4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CDD" w14:textId="74B38C3F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Н. С. Лескову</w:t>
            </w:r>
          </w:p>
          <w:p w14:paraId="3BB000FC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Адрес: ул. Карачевская, площадь Искусств</w:t>
            </w:r>
          </w:p>
          <w:p w14:paraId="6A228DF3" w14:textId="77777777" w:rsidR="00793F64" w:rsidRPr="003D13E4" w:rsidRDefault="00793F64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B47" w14:textId="271833C4" w:rsidR="00367B9F" w:rsidRPr="003D13E4" w:rsidRDefault="00367B9F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Николаю Семеновичу Лескову был открыт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11 июля 1981 года. Бронзовая фигура писателя окружена декоративными колонами со скульптурными группами героев его произведений: «Левша», «Соборяне», «Очарованный странник», «Леди Макбет Мценского уезда».</w:t>
            </w:r>
          </w:p>
          <w:p w14:paraId="13B6B84B" w14:textId="77777777" w:rsidR="008104D5" w:rsidRDefault="00367B9F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Скульпторы Ю.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Г. и Ю.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Ореховы</w:t>
            </w:r>
            <w:proofErr w:type="spellEnd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архитекторы </w:t>
            </w:r>
          </w:p>
          <w:p w14:paraId="58680120" w14:textId="63C8CE44" w:rsidR="00793F64" w:rsidRPr="003D13E4" w:rsidRDefault="00367B9F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В. Степанов и В.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А. Петербуржцев.</w:t>
            </w:r>
          </w:p>
        </w:tc>
      </w:tr>
      <w:tr w:rsidR="00367B9F" w:rsidRPr="003D13E4" w14:paraId="633B7D5E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70A" w14:textId="77777777" w:rsidR="008104D5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Памятник </w:t>
            </w:r>
          </w:p>
          <w:p w14:paraId="045C5383" w14:textId="299DE94F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А. П. Ермолову</w:t>
            </w:r>
          </w:p>
          <w:p w14:paraId="64FC86EE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718" w14:textId="77777777" w:rsidR="00367B9F" w:rsidRPr="003D13E4" w:rsidRDefault="00367B9F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27 июля 2012 года на одной из центральных площадей города Орла в торжественной обстановке был открыт памятник герою Отечественной войны 1812 года, уроженцу Орловской губернии генералу Алексею Ермолову. Величественный монумент гармонично вписался в исторический облик города. Автор памятника скульптор Равиль Юсупов.</w:t>
            </w:r>
          </w:p>
        </w:tc>
      </w:tr>
      <w:tr w:rsidR="00367B9F" w:rsidRPr="003D13E4" w14:paraId="52508BCD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D54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Театр «Свободное пространство»</w:t>
            </w:r>
          </w:p>
          <w:p w14:paraId="05F2FB5B" w14:textId="77777777" w:rsidR="008104D5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Адрес: пл. К. Маркса, </w:t>
            </w:r>
          </w:p>
          <w:p w14:paraId="0C1A6C16" w14:textId="1620DE0B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CB1322D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591" w14:textId="77777777" w:rsidR="00E42EC3" w:rsidRDefault="00367B9F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Театр расположен в историческом центре Орла. Здание построено в 1799 г. для городской думы и городского магистрата. Кирпичное здание находится на стрелке, дающей начало ул. Комсомольской и Карачевской. </w:t>
            </w:r>
          </w:p>
          <w:p w14:paraId="64DECC4D" w14:textId="5D04A81F" w:rsidR="00367B9F" w:rsidRPr="003D13E4" w:rsidRDefault="00367B9F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Оба его крыла объединяются на углу </w:t>
            </w:r>
            <w:r w:rsidR="000D731B" w:rsidRPr="003D13E4">
              <w:rPr>
                <w:rFonts w:ascii="Times New Roman" w:hAnsi="Times New Roman" w:cs="Times New Roman"/>
                <w:sz w:val="28"/>
                <w:szCs w:val="28"/>
              </w:rPr>
              <w:t>восьмиоконной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 полуротондой с куполом на круглом барабане. Выразительность этого композиционного приема, типичного для градостроительства классицизма, сохраняется и поныне, несмотря на перестройки здания. После капитального ремонта здания и его реконструкции в нем с апреля 1981 г. разместился театр юного зрителя, с 1991 г. – театр для детей и молодежи 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Свободное пространство</w:t>
            </w:r>
            <w:r w:rsidR="00810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B9F" w:rsidRPr="003D13E4" w14:paraId="34DCEC7A" w14:textId="77777777" w:rsidTr="000D73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B8A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Здание банка</w:t>
            </w:r>
          </w:p>
          <w:p w14:paraId="508A156B" w14:textId="77777777" w:rsidR="00E42EC3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Адрес: ул. Гостиная, </w:t>
            </w:r>
          </w:p>
          <w:p w14:paraId="3D97A5B1" w14:textId="3B3DE514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4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DBC5B2D" w14:textId="77777777" w:rsidR="00367B9F" w:rsidRPr="003D13E4" w:rsidRDefault="00367B9F" w:rsidP="0067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37E" w14:textId="4B08D4BF" w:rsidR="00367B9F" w:rsidRPr="003D13E4" w:rsidRDefault="00367B9F" w:rsidP="0081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Банк был построен по проекту московского архитектора С.</w:t>
            </w:r>
            <w:r w:rsidR="00E4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 Родионова для Орловского коммерческого банка, основанного в 1872 г. Здание, выходящее фасадом </w:t>
            </w:r>
            <w:r w:rsidR="00E42E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на Гостиную улицу строилось в 1897-99 гг., корпус, обращенный фасадом на набережную р. Орлика, закончен в 1900 г.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архитектурный ансамбль так называемого </w:t>
            </w:r>
            <w:r w:rsidR="00E42E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русского стиля</w:t>
            </w:r>
            <w:r w:rsidR="00E42E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, является уникальным для строительства в Орле.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br/>
              <w:t>Кирпичное трёхэтажное здание состоит из двух корпусов, объединённых крытой галереей. Внешние стены покрыты облицовочным кирпичом, в отделку фасада включены каменная резьба и глазурованная плитка. В облике здания широко использованы стилизованные формы русской архитектуры XVI—XVII веков: шатры, кокошники, фигурные колонки с дыньками, гирьки. Декоративные мотивы здания повторены в обработке ворот, симметрично расположенных по сторонам фасада.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br/>
              <w:t>В 1920</w:t>
            </w:r>
            <w:r w:rsidR="00E42E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1926 гг. в его корпусах размещались </w:t>
            </w:r>
            <w:proofErr w:type="spellStart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губком</w:t>
            </w:r>
            <w:proofErr w:type="spellEnd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 РКП(б) – ВКП(б) и </w:t>
            </w:r>
            <w:proofErr w:type="spellStart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>губком</w:t>
            </w:r>
            <w:proofErr w:type="spellEnd"/>
            <w:r w:rsidRPr="003D13E4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комсомола.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br/>
              <w:t>В период оккупации города в 1941—1943 гг. здание было занято немецкой тайной полевой полицией (военным гестапо).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годы Великой Отечественной войны и при частичной реконструкции в 1958 . г. были утрачены три башни </w:t>
            </w:r>
            <w:r w:rsidR="00E42E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корпусом, выходящим на Гостиную улицу, в 1988 г. восстановлена шатровая башня на фасаде.</w:t>
            </w:r>
            <w:r w:rsidRPr="003D13E4">
              <w:rPr>
                <w:rFonts w:ascii="Times New Roman" w:hAnsi="Times New Roman" w:cs="Times New Roman"/>
                <w:sz w:val="28"/>
                <w:szCs w:val="28"/>
              </w:rPr>
              <w:br/>
              <w:t>Сейчас в здании размещается Главное областное управление Центрального банка России.</w:t>
            </w:r>
          </w:p>
        </w:tc>
      </w:tr>
    </w:tbl>
    <w:p w14:paraId="1A68C489" w14:textId="77777777" w:rsidR="00526962" w:rsidRPr="000D731B" w:rsidRDefault="00526962">
      <w:pPr>
        <w:rPr>
          <w:rFonts w:ascii="Times New Roman" w:hAnsi="Times New Roman" w:cs="Times New Roman"/>
        </w:rPr>
      </w:pPr>
    </w:p>
    <w:sectPr w:rsidR="00526962" w:rsidRPr="000D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F81"/>
    <w:multiLevelType w:val="multilevel"/>
    <w:tmpl w:val="E3F23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390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EE"/>
    <w:rsid w:val="00041696"/>
    <w:rsid w:val="000D731B"/>
    <w:rsid w:val="00367B9F"/>
    <w:rsid w:val="00384950"/>
    <w:rsid w:val="003D13E4"/>
    <w:rsid w:val="005030A0"/>
    <w:rsid w:val="00526962"/>
    <w:rsid w:val="00674161"/>
    <w:rsid w:val="00793F64"/>
    <w:rsid w:val="008104D5"/>
    <w:rsid w:val="008F10AD"/>
    <w:rsid w:val="009F28A1"/>
    <w:rsid w:val="009F3E6F"/>
    <w:rsid w:val="00A16E31"/>
    <w:rsid w:val="00B81F59"/>
    <w:rsid w:val="00B90707"/>
    <w:rsid w:val="00C33503"/>
    <w:rsid w:val="00C845EE"/>
    <w:rsid w:val="00C97504"/>
    <w:rsid w:val="00E42EC3"/>
    <w:rsid w:val="00E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4FA"/>
  <w15:chartTrackingRefBased/>
  <w15:docId w15:val="{78DE8DD4-71AD-4A61-B563-9745FE32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38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950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38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38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8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49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4950"/>
    <w:pPr>
      <w:shd w:val="clear" w:color="auto" w:fill="FFFFFF"/>
      <w:spacing w:before="360" w:after="80" w:line="24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793F64"/>
    <w:pPr>
      <w:autoSpaceDE w:val="0"/>
      <w:autoSpaceDN w:val="0"/>
      <w:ind w:left="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793F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793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User2422</cp:lastModifiedBy>
  <cp:revision>17</cp:revision>
  <dcterms:created xsi:type="dcterms:W3CDTF">2023-04-11T13:48:00Z</dcterms:created>
  <dcterms:modified xsi:type="dcterms:W3CDTF">2023-05-19T12:36:00Z</dcterms:modified>
</cp:coreProperties>
</file>